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CFD1" w14:textId="77777777"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14:paraId="20E86B0E" w14:textId="77777777"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34318BA" wp14:editId="10185491">
                <wp:simplePos x="0" y="0"/>
                <wp:positionH relativeFrom="margin">
                  <wp:posOffset>1882140</wp:posOffset>
                </wp:positionH>
                <wp:positionV relativeFrom="paragraph">
                  <wp:posOffset>50800</wp:posOffset>
                </wp:positionV>
                <wp:extent cx="3886200" cy="10744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74420"/>
                        </a:xfrm>
                        <a:prstGeom prst="rect">
                          <a:avLst/>
                        </a:prstGeom>
                        <a:solidFill>
                          <a:srgbClr val="FFFFFF"/>
                        </a:solidFill>
                        <a:ln w="9525">
                          <a:solidFill>
                            <a:srgbClr val="44546A"/>
                          </a:solidFill>
                          <a:miter lim="800000"/>
                          <a:headEnd/>
                          <a:tailEnd/>
                        </a:ln>
                      </wps:spPr>
                      <wps:txb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34318BA" id="_x0000_t202" coordsize="21600,21600" o:spt="202" path="m,l,21600r21600,l21600,xe">
                <v:stroke joinstyle="miter"/>
                <v:path gradientshapeok="t" o:connecttype="rect"/>
              </v:shapetype>
              <v:shape id="Text Box 3" o:spid="_x0000_s1026" type="#_x0000_t202" style="position:absolute;margin-left:148.2pt;margin-top:4pt;width:306pt;height:8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8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" strokecolor="#44546a">
                <v:textbo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v:textbox>
                <w10:wrap anchorx="margin"/>
              </v:shape>
            </w:pict>
          </mc:Fallback>
        </mc:AlternateContent>
      </w:r>
      <w:r w:rsidR="00C92824" w:rsidRPr="00E05C6C">
        <w:rPr>
          <w:noProof/>
        </w:rPr>
        <w:drawing>
          <wp:inline distT="0" distB="0" distL="0" distR="0" wp14:anchorId="1070EC9C" wp14:editId="5731DD69">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0F5FC1AB" w14:textId="77777777" w:rsidR="002E4E82" w:rsidRDefault="002E4E82" w:rsidP="000E3CF8">
      <w:pPr>
        <w:ind w:right="-270"/>
        <w:rPr>
          <w:rStyle w:val="copy1"/>
          <w:rFonts w:ascii="Times New Roman" w:hAnsi="Times New Roman" w:cs="Times New Roman"/>
          <w:color w:val="auto"/>
        </w:rPr>
      </w:pPr>
    </w:p>
    <w:p w14:paraId="67957ED5" w14:textId="77777777" w:rsidR="00D836AA" w:rsidRPr="0066664A" w:rsidRDefault="00087D8A" w:rsidP="00D836AA">
      <w:pPr>
        <w:ind w:right="-274"/>
        <w:rPr>
          <w:rStyle w:val="copy1"/>
          <w:rFonts w:ascii="Times New Roman" w:hAnsi="Times New Roman" w:cs="Times New Roman"/>
          <w:color w:val="auto"/>
          <w:sz w:val="22"/>
          <w:szCs w:val="22"/>
        </w:rPr>
      </w:pPr>
      <w:r w:rsidRPr="0066664A">
        <w:rPr>
          <w:rStyle w:val="copy1"/>
          <w:rFonts w:ascii="Times New Roman" w:hAnsi="Times New Roman" w:cs="Times New Roman"/>
          <w:color w:val="auto"/>
          <w:sz w:val="22"/>
          <w:szCs w:val="22"/>
        </w:rPr>
        <w:t xml:space="preserve">Houston Forensic Science Center (HFSC) is an independent organization created by </w:t>
      </w:r>
      <w:r w:rsidR="002E4E82" w:rsidRPr="0066664A">
        <w:rPr>
          <w:rStyle w:val="copy1"/>
          <w:rFonts w:ascii="Times New Roman" w:hAnsi="Times New Roman" w:cs="Times New Roman"/>
          <w:color w:val="auto"/>
          <w:sz w:val="22"/>
          <w:szCs w:val="22"/>
        </w:rPr>
        <w:t xml:space="preserve">former </w:t>
      </w:r>
      <w:r w:rsidRPr="0066664A">
        <w:rPr>
          <w:rStyle w:val="copy1"/>
          <w:rFonts w:ascii="Times New Roman" w:hAnsi="Times New Roman" w:cs="Times New Roman"/>
          <w:color w:val="auto"/>
          <w:sz w:val="22"/>
          <w:szCs w:val="22"/>
        </w:rPr>
        <w:t xml:space="preserve">Houston Mayor Annise Parker and the Houston City Council to provide forensic science services </w:t>
      </w:r>
      <w:r w:rsidR="002E4E82" w:rsidRPr="0066664A">
        <w:rPr>
          <w:rStyle w:val="copy1"/>
          <w:rFonts w:ascii="Times New Roman" w:hAnsi="Times New Roman" w:cs="Times New Roman"/>
          <w:color w:val="auto"/>
          <w:sz w:val="22"/>
          <w:szCs w:val="22"/>
        </w:rPr>
        <w:t xml:space="preserve">previously </w:t>
      </w:r>
      <w:r w:rsidRPr="0066664A">
        <w:rPr>
          <w:rStyle w:val="copy1"/>
          <w:rFonts w:ascii="Times New Roman" w:hAnsi="Times New Roman" w:cs="Times New Roman"/>
          <w:color w:val="auto"/>
          <w:sz w:val="22"/>
          <w:szCs w:val="22"/>
        </w:rPr>
        <w:t xml:space="preserve">delivered by the Houston Police Department.  HFSC has been officially registered as a Texas </w:t>
      </w:r>
      <w:r w:rsidR="00A848DA" w:rsidRPr="0066664A">
        <w:rPr>
          <w:rStyle w:val="copy1"/>
          <w:rFonts w:ascii="Times New Roman" w:hAnsi="Times New Roman" w:cs="Times New Roman"/>
          <w:color w:val="auto"/>
          <w:sz w:val="22"/>
          <w:szCs w:val="22"/>
        </w:rPr>
        <w:t>local government corporation</w:t>
      </w:r>
      <w:r w:rsidRPr="0066664A">
        <w:rPr>
          <w:rStyle w:val="copy1"/>
          <w:rFonts w:ascii="Times New Roman" w:hAnsi="Times New Roman" w:cs="Times New Roman"/>
          <w:color w:val="auto"/>
          <w:sz w:val="22"/>
          <w:szCs w:val="22"/>
        </w:rPr>
        <w:t xml:space="preserve"> since June 26, 2012.  </w:t>
      </w:r>
    </w:p>
    <w:p w14:paraId="6D2F96AE" w14:textId="77777777" w:rsidR="00D836AA" w:rsidRDefault="00D836AA" w:rsidP="00D836AA">
      <w:pPr>
        <w:ind w:right="-274"/>
        <w:rPr>
          <w:rStyle w:val="copy1"/>
          <w:rFonts w:ascii="Times New Roman" w:hAnsi="Times New Roman" w:cs="Times New Roman"/>
          <w:color w:val="auto"/>
        </w:rPr>
      </w:pPr>
    </w:p>
    <w:p w14:paraId="55B4813A" w14:textId="77777777" w:rsidR="00DF5740" w:rsidRPr="00035F03" w:rsidRDefault="00087D8A" w:rsidP="00D836AA">
      <w:pPr>
        <w:ind w:right="-274"/>
        <w:rPr>
          <w:rFonts w:ascii="Times New Roman" w:eastAsia="Trebuchet MS" w:hAnsi="Times New Roman"/>
          <w:b/>
          <w:i/>
          <w:sz w:val="24"/>
          <w:u w:val="single"/>
        </w:rPr>
      </w:pPr>
      <w:r w:rsidRPr="00035F03">
        <w:rPr>
          <w:rFonts w:ascii="Times New Roman" w:eastAsia="Trebuchet MS" w:hAnsi="Times New Roman"/>
          <w:b/>
          <w:i/>
          <w:sz w:val="24"/>
          <w:u w:val="single"/>
        </w:rPr>
        <w:t>POSITION SUMMARY</w:t>
      </w:r>
    </w:p>
    <w:p w14:paraId="08CE7D31" w14:textId="77777777" w:rsidR="00035F03" w:rsidRPr="00960451" w:rsidRDefault="00035F03" w:rsidP="00035F03">
      <w:pPr>
        <w:pStyle w:val="NormalWeb"/>
        <w:rPr>
          <w:rFonts w:ascii="Times New Roman" w:hAnsi="Times New Roman"/>
          <w:szCs w:val="20"/>
        </w:rPr>
      </w:pPr>
      <w:r w:rsidRPr="00960451">
        <w:rPr>
          <w:rFonts w:ascii="Times New Roman" w:hAnsi="Times New Roman"/>
          <w:szCs w:val="20"/>
        </w:rPr>
        <w:t>Under the direction of the Manager of Forensic Biology, the analyst performs routine to moderately complex analysis of biological samples within the Houston Forensic Science Center. Prepares accurate and precise notes and technical reports. Performs maintenance, calibration, and quality control on scientific instruments. Provides technical assistance to police officers, member of the District Attorney’s office, and other members of law enforcement agencies and the criminal justice community. Testifies as an expert witness regarding the scientific conclusions obtained from analysis. Partners with management and other staff to ensure other tasks are completed as assigned.</w:t>
      </w:r>
    </w:p>
    <w:p w14:paraId="74A58296" w14:textId="77777777" w:rsidR="007C5DFE" w:rsidRPr="00035F03" w:rsidRDefault="007C5DFE" w:rsidP="007C5DFE">
      <w:pPr>
        <w:rPr>
          <w:rFonts w:ascii="Times New Roman" w:hAnsi="Times New Roman"/>
          <w:sz w:val="24"/>
        </w:rPr>
      </w:pPr>
    </w:p>
    <w:p w14:paraId="0C8FA0C4" w14:textId="77777777" w:rsidR="00EC3FCF" w:rsidRDefault="00D91241" w:rsidP="00EC3FCF">
      <w:pPr>
        <w:rPr>
          <w:rFonts w:ascii="Times New Roman" w:hAnsi="Times New Roman"/>
          <w:b/>
          <w:bCs/>
          <w:i/>
          <w:iCs/>
          <w:sz w:val="24"/>
          <w:u w:val="single"/>
        </w:rPr>
      </w:pPr>
      <w:r w:rsidRPr="00035F03">
        <w:rPr>
          <w:rFonts w:ascii="Times New Roman" w:hAnsi="Times New Roman"/>
          <w:b/>
          <w:bCs/>
          <w:i/>
          <w:iCs/>
          <w:sz w:val="24"/>
          <w:u w:val="single"/>
        </w:rPr>
        <w:t xml:space="preserve">MINIMUM </w:t>
      </w:r>
      <w:r w:rsidR="00077807" w:rsidRPr="00035F03">
        <w:rPr>
          <w:rFonts w:ascii="Times New Roman" w:hAnsi="Times New Roman"/>
          <w:b/>
          <w:bCs/>
          <w:i/>
          <w:iCs/>
          <w:sz w:val="24"/>
          <w:u w:val="single"/>
        </w:rPr>
        <w:t>EDUCATION</w:t>
      </w:r>
      <w:r w:rsidR="007077B4" w:rsidRPr="00035F03">
        <w:rPr>
          <w:rFonts w:ascii="Times New Roman" w:hAnsi="Times New Roman"/>
          <w:b/>
          <w:bCs/>
          <w:i/>
          <w:iCs/>
          <w:sz w:val="24"/>
          <w:u w:val="single"/>
        </w:rPr>
        <w:t xml:space="preserve"> </w:t>
      </w:r>
      <w:r w:rsidRPr="00035F03">
        <w:rPr>
          <w:rFonts w:ascii="Times New Roman" w:hAnsi="Times New Roman"/>
          <w:b/>
          <w:bCs/>
          <w:i/>
          <w:iCs/>
          <w:sz w:val="24"/>
          <w:u w:val="single"/>
        </w:rPr>
        <w:t>REQUIREMENTS</w:t>
      </w:r>
    </w:p>
    <w:p w14:paraId="00B7AF97" w14:textId="12957DBC" w:rsidR="00035F03" w:rsidRDefault="00035F03" w:rsidP="003362B9">
      <w:pPr>
        <w:rPr>
          <w:rFonts w:ascii="Times New Roman" w:hAnsi="Times New Roman"/>
          <w:szCs w:val="20"/>
        </w:rPr>
      </w:pPr>
      <w:r w:rsidRPr="00960451">
        <w:rPr>
          <w:rFonts w:ascii="Times New Roman" w:hAnsi="Times New Roman"/>
          <w:szCs w:val="20"/>
        </w:rPr>
        <w:t xml:space="preserve">The position requires a </w:t>
      </w:r>
      <w:r w:rsidR="00A120DE">
        <w:rPr>
          <w:rFonts w:ascii="Times New Roman" w:hAnsi="Times New Roman"/>
          <w:szCs w:val="20"/>
        </w:rPr>
        <w:t>bachelor’s degree in biology</w:t>
      </w:r>
      <w:r w:rsidRPr="00960451">
        <w:rPr>
          <w:rFonts w:ascii="Times New Roman" w:hAnsi="Times New Roman"/>
          <w:szCs w:val="20"/>
        </w:rPr>
        <w:t xml:space="preserve">, Molecular Biology, Biochemistry, Genetics, or a closely related science field from an accredited college/university (transcripts required). </w:t>
      </w:r>
      <w:r w:rsidR="00FA72C7">
        <w:rPr>
          <w:rFonts w:ascii="Times New Roman" w:hAnsi="Times New Roman"/>
          <w:szCs w:val="20"/>
        </w:rPr>
        <w:t xml:space="preserve">A graduate degree is strongly </w:t>
      </w:r>
      <w:r w:rsidR="00A120DE">
        <w:rPr>
          <w:rFonts w:ascii="Times New Roman" w:hAnsi="Times New Roman"/>
          <w:szCs w:val="20"/>
        </w:rPr>
        <w:t>preferred.</w:t>
      </w:r>
      <w:r w:rsidR="00A120DE" w:rsidRPr="00960451">
        <w:rPr>
          <w:rFonts w:ascii="Times New Roman" w:hAnsi="Times New Roman"/>
          <w:szCs w:val="20"/>
        </w:rPr>
        <w:t xml:space="preserve"> Subjects</w:t>
      </w:r>
      <w:r w:rsidRPr="00960451">
        <w:rPr>
          <w:rFonts w:ascii="Times New Roman" w:hAnsi="Times New Roman"/>
          <w:szCs w:val="20"/>
        </w:rPr>
        <w:t xml:space="preserve"> providing a basic understanding of forensic DNA analysis, as well as courses or training in statistics and population genetics as it applies to forensic DNA analysis are strongly preferred. A skills assessment will be given to evaluate knowledge level.  </w:t>
      </w:r>
    </w:p>
    <w:p w14:paraId="178CF0F3" w14:textId="77777777" w:rsidR="0083182D" w:rsidRDefault="0083182D" w:rsidP="003362B9">
      <w:pPr>
        <w:rPr>
          <w:rFonts w:ascii="Times New Roman" w:hAnsi="Times New Roman"/>
          <w:b/>
          <w:bCs/>
          <w:i/>
          <w:iCs/>
          <w:szCs w:val="20"/>
          <w:u w:val="single"/>
        </w:rPr>
      </w:pPr>
    </w:p>
    <w:p w14:paraId="21D7E709" w14:textId="77777777"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14:paraId="317A7F9E" w14:textId="08A73923" w:rsidR="00EE7088" w:rsidRPr="0048561B" w:rsidRDefault="00FA72C7" w:rsidP="003362B9">
      <w:pPr>
        <w:ind w:left="1440" w:right="-270" w:hanging="1440"/>
        <w:rPr>
          <w:rFonts w:ascii="Times New Roman" w:hAnsi="Times New Roman"/>
          <w:szCs w:val="20"/>
          <w:shd w:val="clear" w:color="auto" w:fill="FFFFFF"/>
        </w:rPr>
      </w:pPr>
      <w:r>
        <w:rPr>
          <w:rFonts w:ascii="Times New Roman" w:hAnsi="Times New Roman"/>
          <w:szCs w:val="20"/>
          <w:shd w:val="clear" w:color="auto" w:fill="FFFFFF"/>
        </w:rPr>
        <w:t>E</w:t>
      </w:r>
      <w:r w:rsidR="00EE7088" w:rsidRPr="0048561B">
        <w:rPr>
          <w:rFonts w:ascii="Times New Roman" w:hAnsi="Times New Roman"/>
          <w:szCs w:val="20"/>
          <w:shd w:val="clear" w:color="auto" w:fill="FFFFFF"/>
        </w:rPr>
        <w:t xml:space="preserve">xperience working as an analyst in DNA/Biology forensic environment is </w:t>
      </w:r>
      <w:r>
        <w:rPr>
          <w:rFonts w:ascii="Times New Roman" w:hAnsi="Times New Roman"/>
          <w:szCs w:val="20"/>
          <w:shd w:val="clear" w:color="auto" w:fill="FFFFFF"/>
        </w:rPr>
        <w:t>strongly preferred.</w:t>
      </w:r>
    </w:p>
    <w:p w14:paraId="691448D8" w14:textId="1247A8C4" w:rsidR="00EE7088"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 xml:space="preserve">Previous DNA interpretation experience specifically with GlobalFiler® analysis and STRmix is preferred. </w:t>
      </w:r>
    </w:p>
    <w:p w14:paraId="584F447B" w14:textId="3EE49851" w:rsidR="00FA72C7" w:rsidRPr="0048561B" w:rsidRDefault="00EE7088" w:rsidP="00FA72C7">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Certification or the ability to quickly gain certification is also required.</w:t>
      </w:r>
    </w:p>
    <w:p w14:paraId="5674538D" w14:textId="447E847A" w:rsidR="007C5DFE"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w:t>
      </w:r>
    </w:p>
    <w:p w14:paraId="359244D4" w14:textId="77777777" w:rsidR="00EE7088" w:rsidRPr="00EE7088" w:rsidRDefault="00EE7088" w:rsidP="003362B9">
      <w:pPr>
        <w:ind w:left="1440" w:right="-270" w:hanging="1440"/>
        <w:rPr>
          <w:rFonts w:ascii="Times New Roman" w:eastAsia="Trebuchet MS" w:hAnsi="Times New Roman"/>
          <w:b/>
          <w:i/>
          <w:szCs w:val="20"/>
          <w:u w:val="single"/>
        </w:rPr>
      </w:pPr>
    </w:p>
    <w:p w14:paraId="47B623B6" w14:textId="77777777" w:rsidR="00087D8A" w:rsidRPr="00035F03" w:rsidRDefault="00087D8A" w:rsidP="003362B9">
      <w:pPr>
        <w:ind w:left="1440" w:right="-270" w:hanging="1440"/>
        <w:rPr>
          <w:rFonts w:ascii="Times New Roman" w:eastAsia="Trebuchet MS" w:hAnsi="Times New Roman"/>
          <w:b/>
          <w:i/>
          <w:sz w:val="24"/>
          <w:u w:val="single"/>
        </w:rPr>
      </w:pPr>
      <w:r w:rsidRPr="00035F03">
        <w:rPr>
          <w:rFonts w:ascii="Times New Roman" w:eastAsia="Trebuchet MS" w:hAnsi="Times New Roman"/>
          <w:b/>
          <w:i/>
          <w:sz w:val="24"/>
          <w:u w:val="single"/>
        </w:rPr>
        <w:t>KNOWLEDGE AND SKILLS REQUIREMENT</w:t>
      </w:r>
    </w:p>
    <w:p w14:paraId="4EF83508"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Excellent verbal and written communication skills</w:t>
      </w:r>
    </w:p>
    <w:p w14:paraId="23174A60"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Ability to work well with all levels of employees and outside contacts</w:t>
      </w:r>
    </w:p>
    <w:p w14:paraId="4F8D0FE1" w14:textId="77777777" w:rsidR="00035F03" w:rsidRPr="00960451" w:rsidRDefault="00035F03" w:rsidP="0059368F">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Demonstrated ability to think critically, troubleshoot effectively and make timely and sound decisions.</w:t>
      </w:r>
    </w:p>
    <w:p w14:paraId="71A6FDC2" w14:textId="77777777" w:rsidR="00035F03" w:rsidRPr="00960451" w:rsidRDefault="00035F03" w:rsidP="00035F03">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 xml:space="preserve">Demonstrated ability to work well with details </w:t>
      </w:r>
    </w:p>
    <w:p w14:paraId="2E61DF35" w14:textId="77777777" w:rsidR="00035F03" w:rsidRPr="00960451" w:rsidRDefault="00035F03" w:rsidP="00996D4E">
      <w:pPr>
        <w:numPr>
          <w:ilvl w:val="0"/>
          <w:numId w:val="31"/>
        </w:numPr>
        <w:spacing w:before="100" w:beforeAutospacing="1" w:after="100" w:afterAutospacing="1"/>
        <w:rPr>
          <w:rFonts w:ascii="Helvetica" w:hAnsi="Helvetica" w:cs="Helvetica"/>
          <w:szCs w:val="20"/>
        </w:rPr>
      </w:pPr>
      <w:r w:rsidRPr="00960451">
        <w:rPr>
          <w:rFonts w:ascii="Times New Roman" w:hAnsi="Times New Roman"/>
          <w:szCs w:val="20"/>
        </w:rPr>
        <w:t>Proven expertise in Microsoft Office applications is a plus.</w:t>
      </w:r>
      <w:r w:rsidRPr="00960451">
        <w:rPr>
          <w:rFonts w:ascii="Helvetica" w:hAnsi="Helvetica" w:cs="Helvetica"/>
          <w:szCs w:val="20"/>
        </w:rPr>
        <w:t> </w:t>
      </w:r>
    </w:p>
    <w:p w14:paraId="7BBCC519" w14:textId="77777777" w:rsidR="00035F03" w:rsidRDefault="00035F03" w:rsidP="00035F03"/>
    <w:p w14:paraId="13E24FEA" w14:textId="77777777" w:rsidR="00087D8A" w:rsidRPr="00035F03" w:rsidRDefault="00035F03" w:rsidP="003362B9">
      <w:pPr>
        <w:pStyle w:val="Heading1"/>
        <w:rPr>
          <w:rFonts w:ascii="Times New Roman" w:hAnsi="Times New Roman" w:cs="Times New Roman"/>
          <w:sz w:val="24"/>
        </w:rPr>
      </w:pPr>
      <w:r w:rsidRPr="00035F03">
        <w:rPr>
          <w:rFonts w:ascii="Times New Roman" w:hAnsi="Times New Roman" w:cs="Times New Roman"/>
          <w:sz w:val="24"/>
        </w:rPr>
        <w:t>C</w:t>
      </w:r>
      <w:r w:rsidR="00087D8A" w:rsidRPr="00035F03">
        <w:rPr>
          <w:rFonts w:ascii="Times New Roman" w:hAnsi="Times New Roman" w:cs="Times New Roman"/>
          <w:sz w:val="24"/>
        </w:rPr>
        <w:t>ONTACT INFORMATION</w:t>
      </w:r>
    </w:p>
    <w:p w14:paraId="6C2072FC" w14:textId="4C4D5741" w:rsidR="00087D8A" w:rsidRPr="00960451" w:rsidRDefault="00087D8A" w:rsidP="003362B9">
      <w:pPr>
        <w:rPr>
          <w:rFonts w:ascii="Times New Roman" w:hAnsi="Times New Roman"/>
          <w:szCs w:val="20"/>
        </w:rPr>
      </w:pPr>
      <w:r w:rsidRPr="00960451">
        <w:rPr>
          <w:rFonts w:ascii="Times New Roman" w:hAnsi="Times New Roman"/>
          <w:bCs/>
          <w:szCs w:val="20"/>
        </w:rPr>
        <w:t xml:space="preserve">Interested applicants meeting the job qualifications </w:t>
      </w:r>
      <w:r w:rsidR="001E0D8B" w:rsidRPr="00960451">
        <w:rPr>
          <w:rFonts w:ascii="Times New Roman" w:hAnsi="Times New Roman"/>
          <w:bCs/>
          <w:szCs w:val="20"/>
        </w:rPr>
        <w:t xml:space="preserve">may apply via our website, </w:t>
      </w:r>
      <w:r w:rsidR="00354ABE">
        <w:rPr>
          <w:rFonts w:ascii="Times New Roman" w:hAnsi="Times New Roman"/>
          <w:bCs/>
          <w:szCs w:val="20"/>
        </w:rPr>
        <w:t>hfsctx.gov</w:t>
      </w:r>
    </w:p>
    <w:p w14:paraId="33E8297B" w14:textId="77777777" w:rsidR="00A85FD9" w:rsidRPr="0092796B" w:rsidRDefault="00A85FD9" w:rsidP="003362B9">
      <w:pPr>
        <w:pStyle w:val="Heading6"/>
        <w:jc w:val="center"/>
        <w:rPr>
          <w:rFonts w:ascii="Times New Roman" w:hAnsi="Times New Roman"/>
        </w:rPr>
      </w:pPr>
    </w:p>
    <w:p w14:paraId="6C8C17F1" w14:textId="77777777"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14:paraId="557F6499" w14:textId="77777777" w:rsidR="0014447E" w:rsidRPr="0092796B" w:rsidRDefault="00D836AA" w:rsidP="003362B9">
      <w:pPr>
        <w:rPr>
          <w:rFonts w:ascii="Times New Roman" w:hAnsi="Times New Roman"/>
          <w:i/>
          <w:color w:val="1F497D"/>
          <w:sz w:val="18"/>
          <w:szCs w:val="22"/>
        </w:rPr>
      </w:pPr>
      <w:r>
        <w:rPr>
          <w:rFonts w:ascii="Times New Roman" w:eastAsia="Trebuchet MS" w:hAnsi="Times New Roman"/>
          <w:i/>
          <w:sz w:val="18"/>
          <w:szCs w:val="20"/>
        </w:rPr>
        <w:t xml:space="preserve"> </w:t>
      </w:r>
    </w:p>
    <w:sectPr w:rsidR="0014447E" w:rsidRPr="0092796B" w:rsidSect="007C5DFE">
      <w:footerReference w:type="default" r:id="rId9"/>
      <w:pgSz w:w="12240" w:h="15840"/>
      <w:pgMar w:top="180"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635F" w14:textId="77777777" w:rsidR="00374CEE" w:rsidRDefault="00374CEE" w:rsidP="00B163F1">
      <w:r>
        <w:separator/>
      </w:r>
    </w:p>
  </w:endnote>
  <w:endnote w:type="continuationSeparator" w:id="0">
    <w:p w14:paraId="753BC729" w14:textId="77777777" w:rsidR="00374CEE" w:rsidRDefault="00374CEE"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66344"/>
      <w:docPartObj>
        <w:docPartGallery w:val="Page Numbers (Bottom of Page)"/>
        <w:docPartUnique/>
      </w:docPartObj>
    </w:sdtPr>
    <w:sdtEndPr>
      <w:rPr>
        <w:noProof/>
        <w:sz w:val="18"/>
      </w:rPr>
    </w:sdtEndPr>
    <w:sdtContent>
      <w:p w14:paraId="2421E761" w14:textId="77777777"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45048D">
          <w:rPr>
            <w:noProof/>
            <w:sz w:val="18"/>
          </w:rPr>
          <w:t>1</w:t>
        </w:r>
        <w:r w:rsidRPr="00B163F1">
          <w:rPr>
            <w:noProof/>
            <w:sz w:val="18"/>
          </w:rPr>
          <w:fldChar w:fldCharType="end"/>
        </w:r>
      </w:p>
    </w:sdtContent>
  </w:sdt>
  <w:p w14:paraId="43B64682" w14:textId="77777777"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1F2E" w14:textId="77777777" w:rsidR="00374CEE" w:rsidRDefault="00374CEE" w:rsidP="00B163F1">
      <w:r>
        <w:separator/>
      </w:r>
    </w:p>
  </w:footnote>
  <w:footnote w:type="continuationSeparator" w:id="0">
    <w:p w14:paraId="349E7B5A" w14:textId="77777777" w:rsidR="00374CEE" w:rsidRDefault="00374CEE"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3B3"/>
    <w:multiLevelType w:val="multilevel"/>
    <w:tmpl w:val="14D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204E00AB"/>
    <w:multiLevelType w:val="hybridMultilevel"/>
    <w:tmpl w:val="9268234A"/>
    <w:lvl w:ilvl="0" w:tplc="A10AAC9A">
      <w:start w:val="1"/>
      <w:numFmt w:val="bullet"/>
      <w:lvlText w:val=""/>
      <w:lvlJc w:val="left"/>
      <w:pPr>
        <w:ind w:left="1080" w:hanging="360"/>
      </w:pPr>
      <w:rPr>
        <w:rFonts w:ascii="Symbol" w:hAnsi="Symbol" w:hint="default"/>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55C20"/>
    <w:multiLevelType w:val="multilevel"/>
    <w:tmpl w:val="093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5F"/>
    <w:multiLevelType w:val="hybridMultilevel"/>
    <w:tmpl w:val="104C9DF6"/>
    <w:lvl w:ilvl="0" w:tplc="C4B6F060">
      <w:start w:val="1"/>
      <w:numFmt w:val="bullet"/>
      <w:lvlText w:val=""/>
      <w:lvlJc w:val="left"/>
      <w:pPr>
        <w:ind w:left="540" w:hanging="360"/>
      </w:pPr>
      <w:rPr>
        <w:rFonts w:ascii="Symbol" w:hAnsi="Symbol" w:hint="default"/>
        <w:sz w:val="2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12"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32B74"/>
    <w:multiLevelType w:val="hybridMultilevel"/>
    <w:tmpl w:val="9BD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E1786"/>
    <w:multiLevelType w:val="hybridMultilevel"/>
    <w:tmpl w:val="698A4F84"/>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541"/>
    <w:multiLevelType w:val="hybridMultilevel"/>
    <w:tmpl w:val="B71653D6"/>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248115">
    <w:abstractNumId w:val="12"/>
  </w:num>
  <w:num w:numId="2" w16cid:durableId="469327280">
    <w:abstractNumId w:val="16"/>
  </w:num>
  <w:num w:numId="3" w16cid:durableId="948586463">
    <w:abstractNumId w:val="2"/>
  </w:num>
  <w:num w:numId="4" w16cid:durableId="1300957421">
    <w:abstractNumId w:val="0"/>
  </w:num>
  <w:num w:numId="5" w16cid:durableId="1007907959">
    <w:abstractNumId w:val="23"/>
  </w:num>
  <w:num w:numId="6" w16cid:durableId="1362366143">
    <w:abstractNumId w:val="15"/>
  </w:num>
  <w:num w:numId="7" w16cid:durableId="482085831">
    <w:abstractNumId w:val="13"/>
  </w:num>
  <w:num w:numId="8" w16cid:durableId="342781277">
    <w:abstractNumId w:val="5"/>
  </w:num>
  <w:num w:numId="9" w16cid:durableId="521552938">
    <w:abstractNumId w:val="11"/>
  </w:num>
  <w:num w:numId="10" w16cid:durableId="1464276942">
    <w:abstractNumId w:val="28"/>
  </w:num>
  <w:num w:numId="11" w16cid:durableId="854921890">
    <w:abstractNumId w:val="25"/>
  </w:num>
  <w:num w:numId="12" w16cid:durableId="1474637824">
    <w:abstractNumId w:val="22"/>
  </w:num>
  <w:num w:numId="13" w16cid:durableId="1030451249">
    <w:abstractNumId w:val="10"/>
  </w:num>
  <w:num w:numId="14" w16cid:durableId="942612502">
    <w:abstractNumId w:val="7"/>
  </w:num>
  <w:num w:numId="15" w16cid:durableId="2139105319">
    <w:abstractNumId w:val="20"/>
  </w:num>
  <w:num w:numId="16" w16cid:durableId="1628047198">
    <w:abstractNumId w:val="4"/>
  </w:num>
  <w:num w:numId="17" w16cid:durableId="353386139">
    <w:abstractNumId w:val="27"/>
  </w:num>
  <w:num w:numId="18" w16cid:durableId="183597112">
    <w:abstractNumId w:val="4"/>
  </w:num>
  <w:num w:numId="19" w16cid:durableId="1710378338">
    <w:abstractNumId w:val="20"/>
  </w:num>
  <w:num w:numId="20" w16cid:durableId="1320116533">
    <w:abstractNumId w:val="17"/>
  </w:num>
  <w:num w:numId="21" w16cid:durableId="916940303">
    <w:abstractNumId w:val="18"/>
  </w:num>
  <w:num w:numId="22" w16cid:durableId="1397505967">
    <w:abstractNumId w:val="26"/>
  </w:num>
  <w:num w:numId="23" w16cid:durableId="711075932">
    <w:abstractNumId w:val="19"/>
  </w:num>
  <w:num w:numId="24" w16cid:durableId="1550844819">
    <w:abstractNumId w:val="3"/>
  </w:num>
  <w:num w:numId="25" w16cid:durableId="130638609">
    <w:abstractNumId w:val="9"/>
  </w:num>
  <w:num w:numId="26" w16cid:durableId="910896049">
    <w:abstractNumId w:val="14"/>
  </w:num>
  <w:num w:numId="27" w16cid:durableId="256183247">
    <w:abstractNumId w:val="24"/>
  </w:num>
  <w:num w:numId="28" w16cid:durableId="1718356687">
    <w:abstractNumId w:val="21"/>
  </w:num>
  <w:num w:numId="29" w16cid:durableId="830562118">
    <w:abstractNumId w:val="6"/>
  </w:num>
  <w:num w:numId="30" w16cid:durableId="1063717360">
    <w:abstractNumId w:val="1"/>
  </w:num>
  <w:num w:numId="31" w16cid:durableId="2000379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35F03"/>
    <w:rsid w:val="000634FF"/>
    <w:rsid w:val="00075485"/>
    <w:rsid w:val="00077807"/>
    <w:rsid w:val="00085788"/>
    <w:rsid w:val="00087D8A"/>
    <w:rsid w:val="000A4CDA"/>
    <w:rsid w:val="000E3CF8"/>
    <w:rsid w:val="0011315E"/>
    <w:rsid w:val="00121CD2"/>
    <w:rsid w:val="00143279"/>
    <w:rsid w:val="0014447E"/>
    <w:rsid w:val="00166CE4"/>
    <w:rsid w:val="00180055"/>
    <w:rsid w:val="00191239"/>
    <w:rsid w:val="00193D62"/>
    <w:rsid w:val="001A5B0F"/>
    <w:rsid w:val="001D2972"/>
    <w:rsid w:val="001D369C"/>
    <w:rsid w:val="001E0D8B"/>
    <w:rsid w:val="001E76F0"/>
    <w:rsid w:val="002039CF"/>
    <w:rsid w:val="00264548"/>
    <w:rsid w:val="00270564"/>
    <w:rsid w:val="002E4E82"/>
    <w:rsid w:val="002E76BE"/>
    <w:rsid w:val="002F055F"/>
    <w:rsid w:val="002F3A35"/>
    <w:rsid w:val="00315BA2"/>
    <w:rsid w:val="00322832"/>
    <w:rsid w:val="00327ED2"/>
    <w:rsid w:val="003362B9"/>
    <w:rsid w:val="00354ABE"/>
    <w:rsid w:val="00374CEE"/>
    <w:rsid w:val="00386379"/>
    <w:rsid w:val="003E7745"/>
    <w:rsid w:val="003F3353"/>
    <w:rsid w:val="00402884"/>
    <w:rsid w:val="00412690"/>
    <w:rsid w:val="00414793"/>
    <w:rsid w:val="0045048D"/>
    <w:rsid w:val="004504B3"/>
    <w:rsid w:val="004855AC"/>
    <w:rsid w:val="0048561B"/>
    <w:rsid w:val="004A32A7"/>
    <w:rsid w:val="004A7199"/>
    <w:rsid w:val="004D3276"/>
    <w:rsid w:val="004E2862"/>
    <w:rsid w:val="00516E14"/>
    <w:rsid w:val="005331F5"/>
    <w:rsid w:val="0055161C"/>
    <w:rsid w:val="0057278E"/>
    <w:rsid w:val="005F74CE"/>
    <w:rsid w:val="00615BD7"/>
    <w:rsid w:val="00622CCD"/>
    <w:rsid w:val="006500D5"/>
    <w:rsid w:val="0066664A"/>
    <w:rsid w:val="006A6004"/>
    <w:rsid w:val="006B15D7"/>
    <w:rsid w:val="006C71FB"/>
    <w:rsid w:val="006E7745"/>
    <w:rsid w:val="00702C42"/>
    <w:rsid w:val="007049F5"/>
    <w:rsid w:val="007077B4"/>
    <w:rsid w:val="00715CD0"/>
    <w:rsid w:val="0072485C"/>
    <w:rsid w:val="00727D97"/>
    <w:rsid w:val="007332E7"/>
    <w:rsid w:val="00734910"/>
    <w:rsid w:val="0075107B"/>
    <w:rsid w:val="0075529A"/>
    <w:rsid w:val="00775B60"/>
    <w:rsid w:val="0078345A"/>
    <w:rsid w:val="00797753"/>
    <w:rsid w:val="007C5DFE"/>
    <w:rsid w:val="007F5AF5"/>
    <w:rsid w:val="00802D33"/>
    <w:rsid w:val="0083182D"/>
    <w:rsid w:val="0084024D"/>
    <w:rsid w:val="0084029D"/>
    <w:rsid w:val="00861ADA"/>
    <w:rsid w:val="008953C1"/>
    <w:rsid w:val="008B2F47"/>
    <w:rsid w:val="008B51B7"/>
    <w:rsid w:val="008C4A37"/>
    <w:rsid w:val="008C6DB8"/>
    <w:rsid w:val="009125ED"/>
    <w:rsid w:val="00924729"/>
    <w:rsid w:val="0092796B"/>
    <w:rsid w:val="00936069"/>
    <w:rsid w:val="00955779"/>
    <w:rsid w:val="00960451"/>
    <w:rsid w:val="009669EA"/>
    <w:rsid w:val="009C3D99"/>
    <w:rsid w:val="00A023EA"/>
    <w:rsid w:val="00A120DE"/>
    <w:rsid w:val="00A277E8"/>
    <w:rsid w:val="00A61DAF"/>
    <w:rsid w:val="00A77A2D"/>
    <w:rsid w:val="00A833E8"/>
    <w:rsid w:val="00A848DA"/>
    <w:rsid w:val="00A85FD9"/>
    <w:rsid w:val="00AA18D9"/>
    <w:rsid w:val="00B02F9D"/>
    <w:rsid w:val="00B163F1"/>
    <w:rsid w:val="00B17A30"/>
    <w:rsid w:val="00B337C5"/>
    <w:rsid w:val="00B65F95"/>
    <w:rsid w:val="00B70D76"/>
    <w:rsid w:val="00B87696"/>
    <w:rsid w:val="00B96D98"/>
    <w:rsid w:val="00BA1503"/>
    <w:rsid w:val="00BB240F"/>
    <w:rsid w:val="00BB34E0"/>
    <w:rsid w:val="00BF6A3C"/>
    <w:rsid w:val="00C008F4"/>
    <w:rsid w:val="00C04BCC"/>
    <w:rsid w:val="00C10C7C"/>
    <w:rsid w:val="00C17BEE"/>
    <w:rsid w:val="00C2598A"/>
    <w:rsid w:val="00C85F7A"/>
    <w:rsid w:val="00C92824"/>
    <w:rsid w:val="00CF3A42"/>
    <w:rsid w:val="00D13A9E"/>
    <w:rsid w:val="00D15D43"/>
    <w:rsid w:val="00D5731D"/>
    <w:rsid w:val="00D6060C"/>
    <w:rsid w:val="00D77625"/>
    <w:rsid w:val="00D836AA"/>
    <w:rsid w:val="00D91241"/>
    <w:rsid w:val="00D91F63"/>
    <w:rsid w:val="00D967E9"/>
    <w:rsid w:val="00DA669A"/>
    <w:rsid w:val="00DB2A23"/>
    <w:rsid w:val="00DC617E"/>
    <w:rsid w:val="00DF569E"/>
    <w:rsid w:val="00DF5740"/>
    <w:rsid w:val="00E00FD7"/>
    <w:rsid w:val="00E1283E"/>
    <w:rsid w:val="00E16B7D"/>
    <w:rsid w:val="00E23B0C"/>
    <w:rsid w:val="00E73F63"/>
    <w:rsid w:val="00E74B8D"/>
    <w:rsid w:val="00E75A2E"/>
    <w:rsid w:val="00E85D1F"/>
    <w:rsid w:val="00EA3F26"/>
    <w:rsid w:val="00EC18F5"/>
    <w:rsid w:val="00EC3FCF"/>
    <w:rsid w:val="00EE7088"/>
    <w:rsid w:val="00F23653"/>
    <w:rsid w:val="00F250DE"/>
    <w:rsid w:val="00F403B3"/>
    <w:rsid w:val="00F4287D"/>
    <w:rsid w:val="00FA0B29"/>
    <w:rsid w:val="00FA6133"/>
    <w:rsid w:val="00FA72C7"/>
    <w:rsid w:val="00FB17B8"/>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C0333"/>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60C3-B7A6-4229-B839-2FB169EC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5</cp:revision>
  <dcterms:created xsi:type="dcterms:W3CDTF">2023-01-13T22:14:00Z</dcterms:created>
  <dcterms:modified xsi:type="dcterms:W3CDTF">2024-03-28T23:06:00Z</dcterms:modified>
</cp:coreProperties>
</file>