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5E5" w:rsidRPr="005F75E5" w:rsidRDefault="005F75E5" w:rsidP="005F75E5">
      <w:r w:rsidRPr="005F75E5">
        <w:rPr>
          <w:b/>
          <w:bCs/>
        </w:rPr>
        <w:t>Job ID</w:t>
      </w:r>
      <w:r>
        <w:t xml:space="preserve">: </w:t>
      </w:r>
      <w:r w:rsidRPr="005F75E5">
        <w:t>103909</w:t>
      </w:r>
      <w:r>
        <w:t xml:space="preserve"> </w:t>
      </w:r>
      <w:r>
        <w:tab/>
      </w:r>
      <w:r w:rsidRPr="005F75E5">
        <w:rPr>
          <w:b/>
          <w:bCs/>
        </w:rPr>
        <w:t>Location</w:t>
      </w:r>
      <w:r>
        <w:t xml:space="preserve">: </w:t>
      </w:r>
      <w:r w:rsidRPr="005F75E5">
        <w:t>Santa Fe</w:t>
      </w:r>
      <w:r>
        <w:t xml:space="preserve">, NM </w:t>
      </w:r>
      <w:r w:rsidRPr="005F75E5">
        <w:rPr>
          <w:b/>
          <w:bCs/>
        </w:rPr>
        <w:t>Posting End Date</w:t>
      </w:r>
      <w:r>
        <w:rPr>
          <w:b/>
          <w:bCs/>
        </w:rPr>
        <w:t>: open until filled</w:t>
      </w:r>
    </w:p>
    <w:p w:rsidR="005F75E5" w:rsidRPr="005F75E5" w:rsidRDefault="005F75E5" w:rsidP="005F75E5">
      <w:r w:rsidRPr="005F75E5">
        <w:t> </w:t>
      </w:r>
    </w:p>
    <w:p w:rsidR="005F75E5" w:rsidRPr="005F75E5" w:rsidRDefault="005F75E5" w:rsidP="005F75E5">
      <w:r w:rsidRPr="005F75E5">
        <w:rPr>
          <w:b/>
          <w:bCs/>
        </w:rPr>
        <w:t>Agency</w:t>
      </w:r>
    </w:p>
    <w:p w:rsidR="005F75E5" w:rsidRPr="005F75E5" w:rsidRDefault="005F75E5" w:rsidP="005F75E5">
      <w:r w:rsidRPr="005F75E5">
        <w:t>Department of Public Safety</w:t>
      </w:r>
      <w:r>
        <w:t xml:space="preserve"> – Forensic Laboratory, DNA Unit</w:t>
      </w:r>
    </w:p>
    <w:p w:rsidR="005F75E5" w:rsidRPr="005F75E5" w:rsidRDefault="005F75E5" w:rsidP="005F75E5">
      <w:r w:rsidRPr="005F75E5">
        <w:rPr>
          <w:b/>
          <w:bCs/>
        </w:rPr>
        <w:t>Full/Part Time</w:t>
      </w:r>
    </w:p>
    <w:p w:rsidR="005F75E5" w:rsidRPr="005F75E5" w:rsidRDefault="005F75E5" w:rsidP="005F75E5">
      <w:r w:rsidRPr="005F75E5">
        <w:t>Full-Time</w:t>
      </w:r>
    </w:p>
    <w:p w:rsidR="005F75E5" w:rsidRPr="005F75E5" w:rsidRDefault="005F75E5" w:rsidP="005F75E5">
      <w:r w:rsidRPr="005F75E5">
        <w:rPr>
          <w:b/>
          <w:bCs/>
        </w:rPr>
        <w:t>Regular/Temporary</w:t>
      </w:r>
    </w:p>
    <w:p w:rsidR="005F75E5" w:rsidRPr="005F75E5" w:rsidRDefault="005F75E5" w:rsidP="005F75E5">
      <w:r w:rsidRPr="005F75E5">
        <w:t>Regular - PERM for State</w:t>
      </w:r>
    </w:p>
    <w:p w:rsidR="005F75E5" w:rsidRPr="005F75E5" w:rsidRDefault="005F75E5" w:rsidP="005F75E5">
      <w:r w:rsidRPr="005F75E5">
        <w:rPr>
          <w:b/>
          <w:bCs/>
        </w:rPr>
        <w:t>Job Posting Type</w:t>
      </w:r>
    </w:p>
    <w:p w:rsidR="005F75E5" w:rsidRPr="005F75E5" w:rsidRDefault="005F75E5" w:rsidP="005F75E5">
      <w:r w:rsidRPr="005F75E5">
        <w:t>Continuous Job Opening</w:t>
      </w:r>
    </w:p>
    <w:p w:rsidR="005F75E5" w:rsidRPr="005F75E5" w:rsidRDefault="005F75E5" w:rsidP="005F75E5">
      <w:pPr>
        <w:rPr>
          <w:b/>
          <w:bCs/>
        </w:rPr>
      </w:pPr>
      <w:r w:rsidRPr="005F75E5">
        <w:rPr>
          <w:b/>
          <w:bCs/>
        </w:rPr>
        <w:t>Salary</w:t>
      </w:r>
    </w:p>
    <w:p w:rsidR="005F75E5" w:rsidRPr="005F75E5" w:rsidRDefault="005F75E5" w:rsidP="005F75E5">
      <w:r w:rsidRPr="005F75E5">
        <w:t>$21.97 - $38.21 Hourly</w:t>
      </w:r>
    </w:p>
    <w:p w:rsidR="005F75E5" w:rsidRPr="005F75E5" w:rsidRDefault="005F75E5" w:rsidP="005F75E5">
      <w:r w:rsidRPr="005F75E5">
        <w:t>$45,688 - $79,484 Annually</w:t>
      </w:r>
    </w:p>
    <w:p w:rsidR="005F75E5" w:rsidRPr="005F75E5" w:rsidRDefault="005F75E5" w:rsidP="005F75E5">
      <w:r w:rsidRPr="005F75E5">
        <w:t>This position is a Pay Band 80</w:t>
      </w:r>
    </w:p>
    <w:p w:rsidR="005F75E5" w:rsidRPr="005F75E5" w:rsidRDefault="005F75E5" w:rsidP="005F75E5">
      <w:pPr>
        <w:rPr>
          <w:b/>
          <w:bCs/>
        </w:rPr>
      </w:pPr>
      <w:r w:rsidRPr="005F75E5">
        <w:rPr>
          <w:b/>
          <w:bCs/>
        </w:rPr>
        <w:t>Purpose of Position</w:t>
      </w:r>
    </w:p>
    <w:p w:rsidR="005F75E5" w:rsidRPr="005F75E5" w:rsidRDefault="005F75E5" w:rsidP="005F75E5">
      <w:r w:rsidRPr="005F75E5">
        <w:t>THIS POSTING WILL BE USED TO CONDUCT ONGOING RECRUITMENT AND WILL REMAIN OPEN UNTIL ALL POSITIONS HAVE BEEN FILLED.</w:t>
      </w:r>
    </w:p>
    <w:p w:rsidR="005F75E5" w:rsidRPr="005F75E5" w:rsidRDefault="005F75E5" w:rsidP="005F75E5">
      <w:pPr>
        <w:rPr>
          <w:b/>
          <w:bCs/>
        </w:rPr>
      </w:pPr>
      <w:r w:rsidRPr="005F75E5">
        <w:rPr>
          <w:b/>
          <w:bCs/>
        </w:rPr>
        <w:t>Why does the job exist?</w:t>
      </w:r>
    </w:p>
    <w:p w:rsidR="005F75E5" w:rsidRPr="005F75E5" w:rsidRDefault="005F75E5" w:rsidP="005F75E5">
      <w:r w:rsidRPr="005F75E5">
        <w:t>Forensic Scientists serve as specialists in an area of expertise/scientific discipline and are responsible for identifying and analyzing physical evidence related to their specialization that is collected from criminal investigations. T</w:t>
      </w:r>
      <w:r>
        <w:t>his position will supports the N</w:t>
      </w:r>
      <w:r w:rsidRPr="005F75E5">
        <w:t>ew Mexico law enforcement community in the investigation of crimes by receiving and maintaining physical evidence custody; preparing reports that document their findings; provide expert opinions in the scientific specialization to investigators; and provide expert witness testimony regarding their findings in court of law.</w:t>
      </w:r>
    </w:p>
    <w:p w:rsidR="005F75E5" w:rsidRPr="005F75E5" w:rsidRDefault="005F75E5" w:rsidP="005F75E5">
      <w:pPr>
        <w:rPr>
          <w:b/>
          <w:bCs/>
        </w:rPr>
      </w:pPr>
      <w:r w:rsidRPr="005F75E5">
        <w:rPr>
          <w:b/>
          <w:bCs/>
        </w:rPr>
        <w:t>How does it get done?</w:t>
      </w:r>
    </w:p>
    <w:p w:rsidR="005F75E5" w:rsidRPr="005F75E5" w:rsidRDefault="005F75E5" w:rsidP="005F75E5">
      <w:r w:rsidRPr="005F75E5">
        <w:t>- Producing formal reports that accurately identify and analyze biological matter/DNA evidence to determine their significance to the investigation; </w:t>
      </w:r>
      <w:r w:rsidRPr="005F75E5">
        <w:br/>
        <w:t>  - Presenting the results, conclusions and expert opinion in the scientific analysis of the biological matter/ DNA; </w:t>
      </w:r>
      <w:r w:rsidRPr="005F75E5">
        <w:br/>
        <w:t>  - Providing expert witness testimony regarding their findings in courts of law throughout the State of New Mexico; </w:t>
      </w:r>
      <w:r w:rsidRPr="005F75E5">
        <w:br/>
        <w:t>  - Performing quality assurance/quality control to assure quality analysis, evidence integrity, and maintain accreditation standards; and, </w:t>
      </w:r>
      <w:r w:rsidRPr="005F75E5">
        <w:br/>
      </w:r>
      <w:r w:rsidRPr="005F75E5">
        <w:lastRenderedPageBreak/>
        <w:t>  - Continue training to develop competency and proficiency in their area of specialization, specifically biological matter/DNA analysis for this position, as required.</w:t>
      </w:r>
    </w:p>
    <w:p w:rsidR="005F75E5" w:rsidRPr="005F75E5" w:rsidRDefault="005F75E5" w:rsidP="005F75E5">
      <w:pPr>
        <w:rPr>
          <w:b/>
          <w:bCs/>
        </w:rPr>
      </w:pPr>
      <w:r w:rsidRPr="005F75E5">
        <w:rPr>
          <w:b/>
          <w:bCs/>
        </w:rPr>
        <w:t>Who are the customers?</w:t>
      </w:r>
    </w:p>
    <w:p w:rsidR="005F75E5" w:rsidRPr="005F75E5" w:rsidRDefault="005F75E5" w:rsidP="005F75E5">
      <w:r w:rsidRPr="005F75E5">
        <w:t>Law enforcement and criminal justice agencies in New Mexico.</w:t>
      </w:r>
    </w:p>
    <w:p w:rsidR="005F75E5" w:rsidRPr="005F75E5" w:rsidRDefault="005F75E5" w:rsidP="005F75E5">
      <w:pPr>
        <w:rPr>
          <w:b/>
          <w:bCs/>
        </w:rPr>
      </w:pPr>
      <w:r w:rsidRPr="005F75E5">
        <w:rPr>
          <w:b/>
          <w:bCs/>
        </w:rPr>
        <w:t>Ideal Candidate</w:t>
      </w:r>
    </w:p>
    <w:p w:rsidR="005F75E5" w:rsidRPr="005F75E5" w:rsidRDefault="005F75E5" w:rsidP="005F75E5">
      <w:r w:rsidRPr="005F75E5">
        <w:t>- A Bachelor's or advanced degree in the required fields to include successfully completing coursework (graduate or undergraduate level) in biochemistry, genetics, molecular biology; and coursework and/or training in statistics and/or population genetics as it applies to forensic DNA analysis. Completed a combined total of nine (9) credit hours in Molecular Biology; Genetics; or Biochemistry.</w:t>
      </w:r>
      <w:r w:rsidRPr="005F75E5">
        <w:br/>
      </w:r>
      <w:r w:rsidRPr="005F75E5">
        <w:br/>
        <w:t>Experience in the following: </w:t>
      </w:r>
      <w:r w:rsidRPr="005F75E5">
        <w:br/>
        <w:t>  - Determining the identity of an unknown substance</w:t>
      </w:r>
      <w:r w:rsidRPr="005F75E5">
        <w:br/>
        <w:t>  - Conducting tests to quantify and analyze biological matter/DNA</w:t>
      </w:r>
      <w:r w:rsidRPr="005F75E5">
        <w:br/>
        <w:t>  - Extracting, analyzing and comparing unknown DNA evidence item to reference samples</w:t>
      </w:r>
      <w:r w:rsidRPr="005F75E5">
        <w:br/>
        <w:t>  - Testifying in a court of law</w:t>
      </w:r>
      <w:r w:rsidRPr="005F75E5">
        <w:br/>
        <w:t>  - Writing laboratory reports</w:t>
      </w:r>
    </w:p>
    <w:p w:rsidR="005F75E5" w:rsidRPr="005F75E5" w:rsidRDefault="005F75E5" w:rsidP="005F75E5">
      <w:pPr>
        <w:rPr>
          <w:b/>
          <w:bCs/>
        </w:rPr>
      </w:pPr>
      <w:r w:rsidRPr="005F75E5">
        <w:rPr>
          <w:b/>
          <w:bCs/>
        </w:rPr>
        <w:t>Minimum Qualification</w:t>
      </w:r>
    </w:p>
    <w:p w:rsidR="005F75E5" w:rsidRPr="005F75E5" w:rsidRDefault="005F75E5" w:rsidP="005F75E5">
      <w:r w:rsidRPr="005F75E5">
        <w:t>For DNA Analysts, a Bachelor's Degree in Biology, Chemistry, Forensic Science, Biochemistry, Genetics or Molecular biology from an accredited college or university and completion of nine (9) credit hours of coursework in any combination of biochemistry, genetics, molecular biology, to include any course work in statistics or population genetics. Four (4) years of experience working in a forensics laboratory performing scientific analysis of forensic evidence, including one (1) year independent case work analysis.</w:t>
      </w:r>
    </w:p>
    <w:p w:rsidR="005F75E5" w:rsidRPr="005F75E5" w:rsidRDefault="005F75E5" w:rsidP="005F75E5">
      <w:pPr>
        <w:rPr>
          <w:b/>
          <w:bCs/>
        </w:rPr>
      </w:pPr>
      <w:r w:rsidRPr="005F75E5">
        <w:rPr>
          <w:b/>
          <w:bCs/>
        </w:rPr>
        <w:t>Employment Requirements</w:t>
      </w:r>
    </w:p>
    <w:p w:rsidR="005F75E5" w:rsidRPr="005F75E5" w:rsidRDefault="005F75E5" w:rsidP="005F75E5">
      <w:r w:rsidRPr="005F75E5">
        <w:t>Must possess and maintain a valid New Mexico Driver's License. Statewide travel will be required. Employment is subject to a pre-employment background investigation and is conditional pending results. This position is designated as safety sensitive. Employment will be subject to pre-employment drug testing and random employment drug testing.</w:t>
      </w:r>
    </w:p>
    <w:p w:rsidR="005F75E5" w:rsidRPr="005F75E5" w:rsidRDefault="005F75E5" w:rsidP="005F75E5">
      <w:pPr>
        <w:rPr>
          <w:b/>
          <w:bCs/>
        </w:rPr>
      </w:pPr>
      <w:r w:rsidRPr="005F75E5">
        <w:rPr>
          <w:b/>
          <w:bCs/>
        </w:rPr>
        <w:t>Working Conditions</w:t>
      </w:r>
    </w:p>
    <w:p w:rsidR="005F75E5" w:rsidRPr="005F75E5" w:rsidRDefault="005F75E5" w:rsidP="005F75E5">
      <w:r w:rsidRPr="005F75E5">
        <w:t>Work is performed in a Forensic Laboratory setting; exposure to chemicals and biological fluids; statewide travel in car and/or small aircraft will be required when needed. Work under stressful situations with strict deadlines. Ability to lift and carry up to 30 lbs.; frequent walking, standing, sitting and bending; and exposure to noise from equipment and instruments utilized in the Laboratory is required.</w:t>
      </w:r>
    </w:p>
    <w:p w:rsidR="005F75E5" w:rsidRPr="005F75E5" w:rsidRDefault="005F75E5" w:rsidP="005F75E5">
      <w:pPr>
        <w:rPr>
          <w:b/>
          <w:bCs/>
        </w:rPr>
      </w:pPr>
      <w:r w:rsidRPr="005F75E5">
        <w:rPr>
          <w:b/>
          <w:bCs/>
        </w:rPr>
        <w:t>Supplemental Information</w:t>
      </w:r>
    </w:p>
    <w:p w:rsidR="005F75E5" w:rsidRPr="005F75E5" w:rsidRDefault="005F75E5" w:rsidP="005F75E5">
      <w:r w:rsidRPr="005F75E5">
        <w:t>Agency Contact Information: Margo Mikeska</w:t>
      </w:r>
      <w:r>
        <w:t xml:space="preserve"> – </w:t>
      </w:r>
      <w:hyperlink r:id="rId4" w:history="1">
        <w:r w:rsidRPr="00FF4197">
          <w:rPr>
            <w:rStyle w:val="Hyperlink"/>
          </w:rPr>
          <w:t>margo.mikeska@state.nm.us</w:t>
        </w:r>
      </w:hyperlink>
      <w:r>
        <w:t xml:space="preserve"> </w:t>
      </w:r>
    </w:p>
    <w:p w:rsidR="00CA407C" w:rsidRDefault="002A450E">
      <w:r>
        <w:t xml:space="preserve">Apply online at </w:t>
      </w:r>
      <w:hyperlink r:id="rId5" w:history="1">
        <w:r w:rsidRPr="00FF4197">
          <w:rPr>
            <w:rStyle w:val="Hyperlink"/>
          </w:rPr>
          <w:t>www.spo.state.nm.us</w:t>
        </w:r>
      </w:hyperlink>
      <w:r>
        <w:t xml:space="preserve"> </w:t>
      </w:r>
      <w:bookmarkStart w:id="0" w:name="_GoBack"/>
      <w:bookmarkEnd w:id="0"/>
    </w:p>
    <w:sectPr w:rsidR="00CA4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E5"/>
    <w:rsid w:val="000855A9"/>
    <w:rsid w:val="0011372B"/>
    <w:rsid w:val="002A450E"/>
    <w:rsid w:val="00372A02"/>
    <w:rsid w:val="005F75E5"/>
    <w:rsid w:val="00707F52"/>
    <w:rsid w:val="00842994"/>
    <w:rsid w:val="008525B8"/>
    <w:rsid w:val="008A3476"/>
    <w:rsid w:val="0095380B"/>
    <w:rsid w:val="009D64B2"/>
    <w:rsid w:val="00A77DC1"/>
    <w:rsid w:val="00A83127"/>
    <w:rsid w:val="00AC4912"/>
    <w:rsid w:val="00CA407C"/>
    <w:rsid w:val="00D414D7"/>
    <w:rsid w:val="00E14DD1"/>
    <w:rsid w:val="00F5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FE3C0-E455-4404-8EEE-9837A7EA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5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20309">
      <w:bodyDiv w:val="1"/>
      <w:marLeft w:val="0"/>
      <w:marRight w:val="0"/>
      <w:marTop w:val="0"/>
      <w:marBottom w:val="0"/>
      <w:divBdr>
        <w:top w:val="none" w:sz="0" w:space="0" w:color="auto"/>
        <w:left w:val="none" w:sz="0" w:space="0" w:color="auto"/>
        <w:bottom w:val="none" w:sz="0" w:space="0" w:color="auto"/>
        <w:right w:val="none" w:sz="0" w:space="0" w:color="auto"/>
      </w:divBdr>
      <w:divsChild>
        <w:div w:id="1314797372">
          <w:marLeft w:val="0"/>
          <w:marRight w:val="0"/>
          <w:marTop w:val="0"/>
          <w:marBottom w:val="0"/>
          <w:divBdr>
            <w:top w:val="none" w:sz="0" w:space="0" w:color="auto"/>
            <w:left w:val="none" w:sz="0" w:space="0" w:color="auto"/>
            <w:bottom w:val="none" w:sz="0" w:space="0" w:color="auto"/>
            <w:right w:val="none" w:sz="0" w:space="0" w:color="auto"/>
          </w:divBdr>
          <w:divsChild>
            <w:div w:id="2038576240">
              <w:marLeft w:val="0"/>
              <w:marRight w:val="0"/>
              <w:marTop w:val="0"/>
              <w:marBottom w:val="0"/>
              <w:divBdr>
                <w:top w:val="none" w:sz="0" w:space="0" w:color="auto"/>
                <w:left w:val="none" w:sz="0" w:space="0" w:color="auto"/>
                <w:bottom w:val="none" w:sz="0" w:space="0" w:color="auto"/>
                <w:right w:val="none" w:sz="0" w:space="0" w:color="auto"/>
              </w:divBdr>
              <w:divsChild>
                <w:div w:id="82269384">
                  <w:marLeft w:val="0"/>
                  <w:marRight w:val="0"/>
                  <w:marTop w:val="0"/>
                  <w:marBottom w:val="0"/>
                  <w:divBdr>
                    <w:top w:val="none" w:sz="0" w:space="0" w:color="auto"/>
                    <w:left w:val="none" w:sz="0" w:space="0" w:color="auto"/>
                    <w:bottom w:val="none" w:sz="0" w:space="0" w:color="auto"/>
                    <w:right w:val="none" w:sz="0" w:space="0" w:color="auto"/>
                  </w:divBdr>
                  <w:divsChild>
                    <w:div w:id="1240405913">
                      <w:marLeft w:val="0"/>
                      <w:marRight w:val="0"/>
                      <w:marTop w:val="0"/>
                      <w:marBottom w:val="180"/>
                      <w:divBdr>
                        <w:top w:val="none" w:sz="0" w:space="0" w:color="auto"/>
                        <w:left w:val="none" w:sz="0" w:space="0" w:color="auto"/>
                        <w:bottom w:val="none" w:sz="0" w:space="0" w:color="auto"/>
                        <w:right w:val="none" w:sz="0" w:space="0" w:color="auto"/>
                      </w:divBdr>
                    </w:div>
                    <w:div w:id="1748645193">
                      <w:marLeft w:val="0"/>
                      <w:marRight w:val="0"/>
                      <w:marTop w:val="0"/>
                      <w:marBottom w:val="180"/>
                      <w:divBdr>
                        <w:top w:val="none" w:sz="0" w:space="0" w:color="auto"/>
                        <w:left w:val="none" w:sz="0" w:space="0" w:color="auto"/>
                        <w:bottom w:val="none" w:sz="0" w:space="0" w:color="auto"/>
                        <w:right w:val="none" w:sz="0" w:space="0" w:color="auto"/>
                      </w:divBdr>
                    </w:div>
                    <w:div w:id="1429546948">
                      <w:marLeft w:val="0"/>
                      <w:marRight w:val="0"/>
                      <w:marTop w:val="0"/>
                      <w:marBottom w:val="180"/>
                      <w:divBdr>
                        <w:top w:val="none" w:sz="0" w:space="0" w:color="auto"/>
                        <w:left w:val="none" w:sz="0" w:space="0" w:color="auto"/>
                        <w:bottom w:val="none" w:sz="0" w:space="0" w:color="auto"/>
                        <w:right w:val="none" w:sz="0" w:space="0" w:color="auto"/>
                      </w:divBdr>
                    </w:div>
                    <w:div w:id="259460447">
                      <w:marLeft w:val="0"/>
                      <w:marRight w:val="0"/>
                      <w:marTop w:val="0"/>
                      <w:marBottom w:val="180"/>
                      <w:divBdr>
                        <w:top w:val="none" w:sz="0" w:space="0" w:color="auto"/>
                        <w:left w:val="none" w:sz="0" w:space="0" w:color="auto"/>
                        <w:bottom w:val="none" w:sz="0" w:space="0" w:color="auto"/>
                        <w:right w:val="none" w:sz="0" w:space="0" w:color="auto"/>
                      </w:divBdr>
                    </w:div>
                  </w:divsChild>
                </w:div>
                <w:div w:id="703529864">
                  <w:marLeft w:val="0"/>
                  <w:marRight w:val="0"/>
                  <w:marTop w:val="0"/>
                  <w:marBottom w:val="0"/>
                  <w:divBdr>
                    <w:top w:val="none" w:sz="0" w:space="0" w:color="auto"/>
                    <w:left w:val="none" w:sz="0" w:space="0" w:color="auto"/>
                    <w:bottom w:val="none" w:sz="0" w:space="0" w:color="auto"/>
                    <w:right w:val="none" w:sz="0" w:space="0" w:color="auto"/>
                  </w:divBdr>
                  <w:divsChild>
                    <w:div w:id="425226518">
                      <w:marLeft w:val="0"/>
                      <w:marRight w:val="0"/>
                      <w:marTop w:val="0"/>
                      <w:marBottom w:val="180"/>
                      <w:divBdr>
                        <w:top w:val="none" w:sz="0" w:space="0" w:color="auto"/>
                        <w:left w:val="none" w:sz="0" w:space="0" w:color="auto"/>
                        <w:bottom w:val="none" w:sz="0" w:space="0" w:color="auto"/>
                        <w:right w:val="none" w:sz="0" w:space="0" w:color="auto"/>
                      </w:divBdr>
                    </w:div>
                    <w:div w:id="139157521">
                      <w:marLeft w:val="0"/>
                      <w:marRight w:val="0"/>
                      <w:marTop w:val="0"/>
                      <w:marBottom w:val="180"/>
                      <w:divBdr>
                        <w:top w:val="none" w:sz="0" w:space="0" w:color="auto"/>
                        <w:left w:val="none" w:sz="0" w:space="0" w:color="auto"/>
                        <w:bottom w:val="none" w:sz="0" w:space="0" w:color="auto"/>
                        <w:right w:val="none" w:sz="0" w:space="0" w:color="auto"/>
                      </w:divBdr>
                    </w:div>
                    <w:div w:id="2817630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80688098">
          <w:marLeft w:val="0"/>
          <w:marRight w:val="0"/>
          <w:marTop w:val="0"/>
          <w:marBottom w:val="0"/>
          <w:divBdr>
            <w:top w:val="none" w:sz="0" w:space="0" w:color="auto"/>
            <w:left w:val="none" w:sz="0" w:space="0" w:color="auto"/>
            <w:bottom w:val="none" w:sz="0" w:space="0" w:color="auto"/>
            <w:right w:val="none" w:sz="0" w:space="0" w:color="auto"/>
          </w:divBdr>
          <w:divsChild>
            <w:div w:id="132021360">
              <w:marLeft w:val="0"/>
              <w:marRight w:val="0"/>
              <w:marTop w:val="0"/>
              <w:marBottom w:val="180"/>
              <w:divBdr>
                <w:top w:val="none" w:sz="0" w:space="0" w:color="auto"/>
                <w:left w:val="none" w:sz="0" w:space="0" w:color="auto"/>
                <w:bottom w:val="none" w:sz="0" w:space="0" w:color="auto"/>
                <w:right w:val="none" w:sz="0" w:space="0" w:color="auto"/>
              </w:divBdr>
            </w:div>
            <w:div w:id="1398866668">
              <w:marLeft w:val="0"/>
              <w:marRight w:val="0"/>
              <w:marTop w:val="0"/>
              <w:marBottom w:val="0"/>
              <w:divBdr>
                <w:top w:val="none" w:sz="0" w:space="0" w:color="auto"/>
                <w:left w:val="none" w:sz="0" w:space="0" w:color="auto"/>
                <w:bottom w:val="none" w:sz="0" w:space="0" w:color="auto"/>
                <w:right w:val="none" w:sz="0" w:space="0" w:color="auto"/>
              </w:divBdr>
              <w:divsChild>
                <w:div w:id="118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092">
          <w:marLeft w:val="0"/>
          <w:marRight w:val="0"/>
          <w:marTop w:val="0"/>
          <w:marBottom w:val="0"/>
          <w:divBdr>
            <w:top w:val="single" w:sz="6" w:space="0" w:color="BBBBBB"/>
            <w:left w:val="none" w:sz="0" w:space="0" w:color="auto"/>
            <w:bottom w:val="none" w:sz="0" w:space="0" w:color="auto"/>
            <w:right w:val="none" w:sz="0" w:space="0" w:color="auto"/>
          </w:divBdr>
          <w:divsChild>
            <w:div w:id="1044865851">
              <w:marLeft w:val="0"/>
              <w:marRight w:val="0"/>
              <w:marTop w:val="120"/>
              <w:marBottom w:val="0"/>
              <w:divBdr>
                <w:top w:val="none" w:sz="0" w:space="0" w:color="auto"/>
                <w:left w:val="none" w:sz="0" w:space="0" w:color="auto"/>
                <w:bottom w:val="none" w:sz="0" w:space="0" w:color="auto"/>
                <w:right w:val="none" w:sz="0" w:space="0" w:color="auto"/>
              </w:divBdr>
              <w:divsChild>
                <w:div w:id="102725268">
                  <w:marLeft w:val="0"/>
                  <w:marRight w:val="0"/>
                  <w:marTop w:val="240"/>
                  <w:marBottom w:val="240"/>
                  <w:divBdr>
                    <w:top w:val="none" w:sz="0" w:space="0" w:color="auto"/>
                    <w:left w:val="none" w:sz="0" w:space="0" w:color="auto"/>
                    <w:bottom w:val="none" w:sz="0" w:space="0" w:color="auto"/>
                    <w:right w:val="none" w:sz="0" w:space="0" w:color="auto"/>
                  </w:divBdr>
                  <w:divsChild>
                    <w:div w:id="983243134">
                      <w:marLeft w:val="0"/>
                      <w:marRight w:val="0"/>
                      <w:marTop w:val="0"/>
                      <w:marBottom w:val="0"/>
                      <w:divBdr>
                        <w:top w:val="none" w:sz="0" w:space="0" w:color="auto"/>
                        <w:left w:val="none" w:sz="0" w:space="0" w:color="auto"/>
                        <w:bottom w:val="none" w:sz="0" w:space="0" w:color="auto"/>
                        <w:right w:val="none" w:sz="0" w:space="0" w:color="auto"/>
                      </w:divBdr>
                    </w:div>
                  </w:divsChild>
                </w:div>
                <w:div w:id="859928619">
                  <w:marLeft w:val="0"/>
                  <w:marRight w:val="0"/>
                  <w:marTop w:val="0"/>
                  <w:marBottom w:val="240"/>
                  <w:divBdr>
                    <w:top w:val="none" w:sz="0" w:space="0" w:color="auto"/>
                    <w:left w:val="none" w:sz="0" w:space="0" w:color="auto"/>
                    <w:bottom w:val="none" w:sz="0" w:space="0" w:color="auto"/>
                    <w:right w:val="none" w:sz="0" w:space="0" w:color="auto"/>
                  </w:divBdr>
                  <w:divsChild>
                    <w:div w:id="93948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669956">
          <w:marLeft w:val="0"/>
          <w:marRight w:val="0"/>
          <w:marTop w:val="0"/>
          <w:marBottom w:val="0"/>
          <w:divBdr>
            <w:top w:val="single" w:sz="6" w:space="0" w:color="BBBBBB"/>
            <w:left w:val="none" w:sz="0" w:space="0" w:color="auto"/>
            <w:bottom w:val="none" w:sz="0" w:space="0" w:color="auto"/>
            <w:right w:val="none" w:sz="0" w:space="0" w:color="auto"/>
          </w:divBdr>
          <w:divsChild>
            <w:div w:id="1694072726">
              <w:marLeft w:val="0"/>
              <w:marRight w:val="0"/>
              <w:marTop w:val="0"/>
              <w:marBottom w:val="0"/>
              <w:divBdr>
                <w:top w:val="none" w:sz="0" w:space="0" w:color="auto"/>
                <w:left w:val="none" w:sz="0" w:space="0" w:color="auto"/>
                <w:bottom w:val="none" w:sz="0" w:space="0" w:color="auto"/>
                <w:right w:val="none" w:sz="0" w:space="0" w:color="auto"/>
              </w:divBdr>
              <w:divsChild>
                <w:div w:id="973827232">
                  <w:marLeft w:val="0"/>
                  <w:marRight w:val="0"/>
                  <w:marTop w:val="0"/>
                  <w:marBottom w:val="0"/>
                  <w:divBdr>
                    <w:top w:val="none" w:sz="0" w:space="0" w:color="auto"/>
                    <w:left w:val="none" w:sz="0" w:space="0" w:color="auto"/>
                    <w:bottom w:val="none" w:sz="0" w:space="0" w:color="auto"/>
                    <w:right w:val="none" w:sz="0" w:space="0" w:color="auto"/>
                  </w:divBdr>
                  <w:divsChild>
                    <w:div w:id="965282047">
                      <w:marLeft w:val="0"/>
                      <w:marRight w:val="0"/>
                      <w:marTop w:val="0"/>
                      <w:marBottom w:val="0"/>
                      <w:divBdr>
                        <w:top w:val="none" w:sz="0" w:space="0" w:color="auto"/>
                        <w:left w:val="none" w:sz="0" w:space="0" w:color="auto"/>
                        <w:bottom w:val="none" w:sz="0" w:space="0" w:color="auto"/>
                        <w:right w:val="none" w:sz="0" w:space="0" w:color="auto"/>
                      </w:divBdr>
                      <w:divsChild>
                        <w:div w:id="2107727039">
                          <w:marLeft w:val="0"/>
                          <w:marRight w:val="0"/>
                          <w:marTop w:val="0"/>
                          <w:marBottom w:val="0"/>
                          <w:divBdr>
                            <w:top w:val="none" w:sz="0" w:space="0" w:color="auto"/>
                            <w:left w:val="none" w:sz="0" w:space="0" w:color="auto"/>
                            <w:bottom w:val="none" w:sz="0" w:space="0" w:color="auto"/>
                            <w:right w:val="none" w:sz="0" w:space="0" w:color="auto"/>
                          </w:divBdr>
                          <w:divsChild>
                            <w:div w:id="21455365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12552904">
                  <w:marLeft w:val="0"/>
                  <w:marRight w:val="0"/>
                  <w:marTop w:val="216"/>
                  <w:marBottom w:val="0"/>
                  <w:divBdr>
                    <w:top w:val="none" w:sz="0" w:space="0" w:color="auto"/>
                    <w:left w:val="none" w:sz="0" w:space="0" w:color="auto"/>
                    <w:bottom w:val="none" w:sz="0" w:space="0" w:color="auto"/>
                    <w:right w:val="none" w:sz="0" w:space="0" w:color="auto"/>
                  </w:divBdr>
                  <w:divsChild>
                    <w:div w:id="476805425">
                      <w:marLeft w:val="0"/>
                      <w:marRight w:val="0"/>
                      <w:marTop w:val="0"/>
                      <w:marBottom w:val="0"/>
                      <w:divBdr>
                        <w:top w:val="none" w:sz="0" w:space="0" w:color="auto"/>
                        <w:left w:val="none" w:sz="0" w:space="0" w:color="auto"/>
                        <w:bottom w:val="none" w:sz="0" w:space="0" w:color="auto"/>
                        <w:right w:val="none" w:sz="0" w:space="0" w:color="auto"/>
                      </w:divBdr>
                      <w:divsChild>
                        <w:div w:id="2014448601">
                          <w:marLeft w:val="0"/>
                          <w:marRight w:val="0"/>
                          <w:marTop w:val="0"/>
                          <w:marBottom w:val="0"/>
                          <w:divBdr>
                            <w:top w:val="none" w:sz="0" w:space="0" w:color="auto"/>
                            <w:left w:val="none" w:sz="0" w:space="0" w:color="auto"/>
                            <w:bottom w:val="none" w:sz="0" w:space="0" w:color="auto"/>
                            <w:right w:val="none" w:sz="0" w:space="0" w:color="auto"/>
                          </w:divBdr>
                          <w:divsChild>
                            <w:div w:id="145617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260023490">
                  <w:marLeft w:val="0"/>
                  <w:marRight w:val="0"/>
                  <w:marTop w:val="216"/>
                  <w:marBottom w:val="0"/>
                  <w:divBdr>
                    <w:top w:val="none" w:sz="0" w:space="0" w:color="auto"/>
                    <w:left w:val="none" w:sz="0" w:space="0" w:color="auto"/>
                    <w:bottom w:val="none" w:sz="0" w:space="0" w:color="auto"/>
                    <w:right w:val="none" w:sz="0" w:space="0" w:color="auto"/>
                  </w:divBdr>
                  <w:divsChild>
                    <w:div w:id="146678585">
                      <w:marLeft w:val="0"/>
                      <w:marRight w:val="0"/>
                      <w:marTop w:val="0"/>
                      <w:marBottom w:val="0"/>
                      <w:divBdr>
                        <w:top w:val="none" w:sz="0" w:space="0" w:color="auto"/>
                        <w:left w:val="none" w:sz="0" w:space="0" w:color="auto"/>
                        <w:bottom w:val="none" w:sz="0" w:space="0" w:color="auto"/>
                        <w:right w:val="none" w:sz="0" w:space="0" w:color="auto"/>
                      </w:divBdr>
                      <w:divsChild>
                        <w:div w:id="193159702">
                          <w:marLeft w:val="0"/>
                          <w:marRight w:val="0"/>
                          <w:marTop w:val="0"/>
                          <w:marBottom w:val="0"/>
                          <w:divBdr>
                            <w:top w:val="none" w:sz="0" w:space="0" w:color="auto"/>
                            <w:left w:val="none" w:sz="0" w:space="0" w:color="auto"/>
                            <w:bottom w:val="none" w:sz="0" w:space="0" w:color="auto"/>
                            <w:right w:val="none" w:sz="0" w:space="0" w:color="auto"/>
                          </w:divBdr>
                          <w:divsChild>
                            <w:div w:id="412956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96149110">
                  <w:marLeft w:val="0"/>
                  <w:marRight w:val="0"/>
                  <w:marTop w:val="216"/>
                  <w:marBottom w:val="0"/>
                  <w:divBdr>
                    <w:top w:val="none" w:sz="0" w:space="0" w:color="auto"/>
                    <w:left w:val="none" w:sz="0" w:space="0" w:color="auto"/>
                    <w:bottom w:val="none" w:sz="0" w:space="0" w:color="auto"/>
                    <w:right w:val="none" w:sz="0" w:space="0" w:color="auto"/>
                  </w:divBdr>
                  <w:divsChild>
                    <w:div w:id="568076943">
                      <w:marLeft w:val="0"/>
                      <w:marRight w:val="0"/>
                      <w:marTop w:val="0"/>
                      <w:marBottom w:val="0"/>
                      <w:divBdr>
                        <w:top w:val="none" w:sz="0" w:space="0" w:color="auto"/>
                        <w:left w:val="none" w:sz="0" w:space="0" w:color="auto"/>
                        <w:bottom w:val="none" w:sz="0" w:space="0" w:color="auto"/>
                        <w:right w:val="none" w:sz="0" w:space="0" w:color="auto"/>
                      </w:divBdr>
                      <w:divsChild>
                        <w:div w:id="1145589683">
                          <w:marLeft w:val="0"/>
                          <w:marRight w:val="0"/>
                          <w:marTop w:val="0"/>
                          <w:marBottom w:val="0"/>
                          <w:divBdr>
                            <w:top w:val="none" w:sz="0" w:space="0" w:color="auto"/>
                            <w:left w:val="none" w:sz="0" w:space="0" w:color="auto"/>
                            <w:bottom w:val="none" w:sz="0" w:space="0" w:color="auto"/>
                            <w:right w:val="none" w:sz="0" w:space="0" w:color="auto"/>
                          </w:divBdr>
                          <w:divsChild>
                            <w:div w:id="8279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48591859">
                  <w:marLeft w:val="0"/>
                  <w:marRight w:val="0"/>
                  <w:marTop w:val="216"/>
                  <w:marBottom w:val="0"/>
                  <w:divBdr>
                    <w:top w:val="none" w:sz="0" w:space="0" w:color="auto"/>
                    <w:left w:val="none" w:sz="0" w:space="0" w:color="auto"/>
                    <w:bottom w:val="none" w:sz="0" w:space="0" w:color="auto"/>
                    <w:right w:val="none" w:sz="0" w:space="0" w:color="auto"/>
                  </w:divBdr>
                  <w:divsChild>
                    <w:div w:id="1748574899">
                      <w:marLeft w:val="0"/>
                      <w:marRight w:val="0"/>
                      <w:marTop w:val="0"/>
                      <w:marBottom w:val="0"/>
                      <w:divBdr>
                        <w:top w:val="none" w:sz="0" w:space="0" w:color="auto"/>
                        <w:left w:val="none" w:sz="0" w:space="0" w:color="auto"/>
                        <w:bottom w:val="none" w:sz="0" w:space="0" w:color="auto"/>
                        <w:right w:val="none" w:sz="0" w:space="0" w:color="auto"/>
                      </w:divBdr>
                      <w:divsChild>
                        <w:div w:id="76444606">
                          <w:marLeft w:val="0"/>
                          <w:marRight w:val="0"/>
                          <w:marTop w:val="0"/>
                          <w:marBottom w:val="0"/>
                          <w:divBdr>
                            <w:top w:val="none" w:sz="0" w:space="0" w:color="auto"/>
                            <w:left w:val="none" w:sz="0" w:space="0" w:color="auto"/>
                            <w:bottom w:val="none" w:sz="0" w:space="0" w:color="auto"/>
                            <w:right w:val="none" w:sz="0" w:space="0" w:color="auto"/>
                          </w:divBdr>
                          <w:divsChild>
                            <w:div w:id="11191815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65759599">
                  <w:marLeft w:val="0"/>
                  <w:marRight w:val="0"/>
                  <w:marTop w:val="216"/>
                  <w:marBottom w:val="0"/>
                  <w:divBdr>
                    <w:top w:val="none" w:sz="0" w:space="0" w:color="auto"/>
                    <w:left w:val="none" w:sz="0" w:space="0" w:color="auto"/>
                    <w:bottom w:val="none" w:sz="0" w:space="0" w:color="auto"/>
                    <w:right w:val="none" w:sz="0" w:space="0" w:color="auto"/>
                  </w:divBdr>
                  <w:divsChild>
                    <w:div w:id="908921195">
                      <w:marLeft w:val="0"/>
                      <w:marRight w:val="0"/>
                      <w:marTop w:val="0"/>
                      <w:marBottom w:val="0"/>
                      <w:divBdr>
                        <w:top w:val="none" w:sz="0" w:space="0" w:color="auto"/>
                        <w:left w:val="none" w:sz="0" w:space="0" w:color="auto"/>
                        <w:bottom w:val="none" w:sz="0" w:space="0" w:color="auto"/>
                        <w:right w:val="none" w:sz="0" w:space="0" w:color="auto"/>
                      </w:divBdr>
                      <w:divsChild>
                        <w:div w:id="188955146">
                          <w:marLeft w:val="0"/>
                          <w:marRight w:val="0"/>
                          <w:marTop w:val="0"/>
                          <w:marBottom w:val="0"/>
                          <w:divBdr>
                            <w:top w:val="none" w:sz="0" w:space="0" w:color="auto"/>
                            <w:left w:val="none" w:sz="0" w:space="0" w:color="auto"/>
                            <w:bottom w:val="none" w:sz="0" w:space="0" w:color="auto"/>
                            <w:right w:val="none" w:sz="0" w:space="0" w:color="auto"/>
                          </w:divBdr>
                          <w:divsChild>
                            <w:div w:id="14939151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74803295">
                  <w:marLeft w:val="0"/>
                  <w:marRight w:val="0"/>
                  <w:marTop w:val="216"/>
                  <w:marBottom w:val="0"/>
                  <w:divBdr>
                    <w:top w:val="none" w:sz="0" w:space="0" w:color="auto"/>
                    <w:left w:val="none" w:sz="0" w:space="0" w:color="auto"/>
                    <w:bottom w:val="none" w:sz="0" w:space="0" w:color="auto"/>
                    <w:right w:val="none" w:sz="0" w:space="0" w:color="auto"/>
                  </w:divBdr>
                  <w:divsChild>
                    <w:div w:id="1751341731">
                      <w:marLeft w:val="0"/>
                      <w:marRight w:val="0"/>
                      <w:marTop w:val="0"/>
                      <w:marBottom w:val="0"/>
                      <w:divBdr>
                        <w:top w:val="none" w:sz="0" w:space="0" w:color="auto"/>
                        <w:left w:val="none" w:sz="0" w:space="0" w:color="auto"/>
                        <w:bottom w:val="none" w:sz="0" w:space="0" w:color="auto"/>
                        <w:right w:val="none" w:sz="0" w:space="0" w:color="auto"/>
                      </w:divBdr>
                      <w:divsChild>
                        <w:div w:id="805396519">
                          <w:marLeft w:val="0"/>
                          <w:marRight w:val="0"/>
                          <w:marTop w:val="0"/>
                          <w:marBottom w:val="0"/>
                          <w:divBdr>
                            <w:top w:val="none" w:sz="0" w:space="0" w:color="auto"/>
                            <w:left w:val="none" w:sz="0" w:space="0" w:color="auto"/>
                            <w:bottom w:val="none" w:sz="0" w:space="0" w:color="auto"/>
                            <w:right w:val="none" w:sz="0" w:space="0" w:color="auto"/>
                          </w:divBdr>
                          <w:divsChild>
                            <w:div w:id="115758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56895681">
                  <w:marLeft w:val="0"/>
                  <w:marRight w:val="0"/>
                  <w:marTop w:val="216"/>
                  <w:marBottom w:val="0"/>
                  <w:divBdr>
                    <w:top w:val="none" w:sz="0" w:space="0" w:color="auto"/>
                    <w:left w:val="none" w:sz="0" w:space="0" w:color="auto"/>
                    <w:bottom w:val="none" w:sz="0" w:space="0" w:color="auto"/>
                    <w:right w:val="none" w:sz="0" w:space="0" w:color="auto"/>
                  </w:divBdr>
                  <w:divsChild>
                    <w:div w:id="1430930673">
                      <w:marLeft w:val="0"/>
                      <w:marRight w:val="0"/>
                      <w:marTop w:val="0"/>
                      <w:marBottom w:val="0"/>
                      <w:divBdr>
                        <w:top w:val="none" w:sz="0" w:space="0" w:color="auto"/>
                        <w:left w:val="none" w:sz="0" w:space="0" w:color="auto"/>
                        <w:bottom w:val="none" w:sz="0" w:space="0" w:color="auto"/>
                        <w:right w:val="none" w:sz="0" w:space="0" w:color="auto"/>
                      </w:divBdr>
                      <w:divsChild>
                        <w:div w:id="675496853">
                          <w:marLeft w:val="0"/>
                          <w:marRight w:val="0"/>
                          <w:marTop w:val="0"/>
                          <w:marBottom w:val="0"/>
                          <w:divBdr>
                            <w:top w:val="none" w:sz="0" w:space="0" w:color="auto"/>
                            <w:left w:val="none" w:sz="0" w:space="0" w:color="auto"/>
                            <w:bottom w:val="none" w:sz="0" w:space="0" w:color="auto"/>
                            <w:right w:val="none" w:sz="0" w:space="0" w:color="auto"/>
                          </w:divBdr>
                          <w:divsChild>
                            <w:div w:id="963315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80676479">
                  <w:marLeft w:val="0"/>
                  <w:marRight w:val="0"/>
                  <w:marTop w:val="216"/>
                  <w:marBottom w:val="0"/>
                  <w:divBdr>
                    <w:top w:val="none" w:sz="0" w:space="0" w:color="auto"/>
                    <w:left w:val="none" w:sz="0" w:space="0" w:color="auto"/>
                    <w:bottom w:val="none" w:sz="0" w:space="0" w:color="auto"/>
                    <w:right w:val="none" w:sz="0" w:space="0" w:color="auto"/>
                  </w:divBdr>
                  <w:divsChild>
                    <w:div w:id="1902400522">
                      <w:marLeft w:val="0"/>
                      <w:marRight w:val="0"/>
                      <w:marTop w:val="0"/>
                      <w:marBottom w:val="0"/>
                      <w:divBdr>
                        <w:top w:val="none" w:sz="0" w:space="0" w:color="auto"/>
                        <w:left w:val="none" w:sz="0" w:space="0" w:color="auto"/>
                        <w:bottom w:val="none" w:sz="0" w:space="0" w:color="auto"/>
                        <w:right w:val="none" w:sz="0" w:space="0" w:color="auto"/>
                      </w:divBdr>
                      <w:divsChild>
                        <w:div w:id="1398435300">
                          <w:marLeft w:val="0"/>
                          <w:marRight w:val="0"/>
                          <w:marTop w:val="0"/>
                          <w:marBottom w:val="0"/>
                          <w:divBdr>
                            <w:top w:val="none" w:sz="0" w:space="0" w:color="auto"/>
                            <w:left w:val="none" w:sz="0" w:space="0" w:color="auto"/>
                            <w:bottom w:val="none" w:sz="0" w:space="0" w:color="auto"/>
                            <w:right w:val="none" w:sz="0" w:space="0" w:color="auto"/>
                          </w:divBdr>
                          <w:divsChild>
                            <w:div w:id="765423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02964697">
                  <w:marLeft w:val="0"/>
                  <w:marRight w:val="0"/>
                  <w:marTop w:val="216"/>
                  <w:marBottom w:val="0"/>
                  <w:divBdr>
                    <w:top w:val="none" w:sz="0" w:space="0" w:color="auto"/>
                    <w:left w:val="none" w:sz="0" w:space="0" w:color="auto"/>
                    <w:bottom w:val="none" w:sz="0" w:space="0" w:color="auto"/>
                    <w:right w:val="none" w:sz="0" w:space="0" w:color="auto"/>
                  </w:divBdr>
                  <w:divsChild>
                    <w:div w:id="1184326415">
                      <w:marLeft w:val="0"/>
                      <w:marRight w:val="0"/>
                      <w:marTop w:val="0"/>
                      <w:marBottom w:val="0"/>
                      <w:divBdr>
                        <w:top w:val="none" w:sz="0" w:space="0" w:color="auto"/>
                        <w:left w:val="none" w:sz="0" w:space="0" w:color="auto"/>
                        <w:bottom w:val="none" w:sz="0" w:space="0" w:color="auto"/>
                        <w:right w:val="none" w:sz="0" w:space="0" w:color="auto"/>
                      </w:divBdr>
                      <w:divsChild>
                        <w:div w:id="1202328179">
                          <w:marLeft w:val="0"/>
                          <w:marRight w:val="0"/>
                          <w:marTop w:val="0"/>
                          <w:marBottom w:val="0"/>
                          <w:divBdr>
                            <w:top w:val="none" w:sz="0" w:space="0" w:color="auto"/>
                            <w:left w:val="none" w:sz="0" w:space="0" w:color="auto"/>
                            <w:bottom w:val="none" w:sz="0" w:space="0" w:color="auto"/>
                            <w:right w:val="none" w:sz="0" w:space="0" w:color="auto"/>
                          </w:divBdr>
                          <w:divsChild>
                            <w:div w:id="363530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60543819">
                  <w:marLeft w:val="0"/>
                  <w:marRight w:val="0"/>
                  <w:marTop w:val="216"/>
                  <w:marBottom w:val="0"/>
                  <w:divBdr>
                    <w:top w:val="none" w:sz="0" w:space="0" w:color="auto"/>
                    <w:left w:val="none" w:sz="0" w:space="0" w:color="auto"/>
                    <w:bottom w:val="none" w:sz="0" w:space="0" w:color="auto"/>
                    <w:right w:val="none" w:sz="0" w:space="0" w:color="auto"/>
                  </w:divBdr>
                  <w:divsChild>
                    <w:div w:id="835874998">
                      <w:marLeft w:val="0"/>
                      <w:marRight w:val="0"/>
                      <w:marTop w:val="0"/>
                      <w:marBottom w:val="0"/>
                      <w:divBdr>
                        <w:top w:val="none" w:sz="0" w:space="0" w:color="auto"/>
                        <w:left w:val="none" w:sz="0" w:space="0" w:color="auto"/>
                        <w:bottom w:val="none" w:sz="0" w:space="0" w:color="auto"/>
                        <w:right w:val="none" w:sz="0" w:space="0" w:color="auto"/>
                      </w:divBdr>
                      <w:divsChild>
                        <w:div w:id="1217467758">
                          <w:marLeft w:val="0"/>
                          <w:marRight w:val="0"/>
                          <w:marTop w:val="0"/>
                          <w:marBottom w:val="0"/>
                          <w:divBdr>
                            <w:top w:val="none" w:sz="0" w:space="0" w:color="auto"/>
                            <w:left w:val="none" w:sz="0" w:space="0" w:color="auto"/>
                            <w:bottom w:val="none" w:sz="0" w:space="0" w:color="auto"/>
                            <w:right w:val="none" w:sz="0" w:space="0" w:color="auto"/>
                          </w:divBdr>
                          <w:divsChild>
                            <w:div w:id="86351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019917">
      <w:bodyDiv w:val="1"/>
      <w:marLeft w:val="0"/>
      <w:marRight w:val="0"/>
      <w:marTop w:val="0"/>
      <w:marBottom w:val="0"/>
      <w:divBdr>
        <w:top w:val="none" w:sz="0" w:space="0" w:color="auto"/>
        <w:left w:val="none" w:sz="0" w:space="0" w:color="auto"/>
        <w:bottom w:val="none" w:sz="0" w:space="0" w:color="auto"/>
        <w:right w:val="none" w:sz="0" w:space="0" w:color="auto"/>
      </w:divBdr>
      <w:divsChild>
        <w:div w:id="482432576">
          <w:marLeft w:val="0"/>
          <w:marRight w:val="0"/>
          <w:marTop w:val="0"/>
          <w:marBottom w:val="0"/>
          <w:divBdr>
            <w:top w:val="none" w:sz="0" w:space="0" w:color="auto"/>
            <w:left w:val="none" w:sz="0" w:space="0" w:color="auto"/>
            <w:bottom w:val="none" w:sz="0" w:space="0" w:color="auto"/>
            <w:right w:val="none" w:sz="0" w:space="0" w:color="auto"/>
          </w:divBdr>
          <w:divsChild>
            <w:div w:id="550266801">
              <w:marLeft w:val="0"/>
              <w:marRight w:val="0"/>
              <w:marTop w:val="0"/>
              <w:marBottom w:val="0"/>
              <w:divBdr>
                <w:top w:val="none" w:sz="0" w:space="0" w:color="auto"/>
                <w:left w:val="none" w:sz="0" w:space="0" w:color="auto"/>
                <w:bottom w:val="none" w:sz="0" w:space="0" w:color="auto"/>
                <w:right w:val="none" w:sz="0" w:space="0" w:color="auto"/>
              </w:divBdr>
              <w:divsChild>
                <w:div w:id="446660178">
                  <w:marLeft w:val="0"/>
                  <w:marRight w:val="0"/>
                  <w:marTop w:val="0"/>
                  <w:marBottom w:val="0"/>
                  <w:divBdr>
                    <w:top w:val="none" w:sz="0" w:space="0" w:color="auto"/>
                    <w:left w:val="none" w:sz="0" w:space="0" w:color="auto"/>
                    <w:bottom w:val="none" w:sz="0" w:space="0" w:color="auto"/>
                    <w:right w:val="none" w:sz="0" w:space="0" w:color="auto"/>
                  </w:divBdr>
                  <w:divsChild>
                    <w:div w:id="1668558998">
                      <w:marLeft w:val="0"/>
                      <w:marRight w:val="0"/>
                      <w:marTop w:val="0"/>
                      <w:marBottom w:val="180"/>
                      <w:divBdr>
                        <w:top w:val="none" w:sz="0" w:space="0" w:color="auto"/>
                        <w:left w:val="none" w:sz="0" w:space="0" w:color="auto"/>
                        <w:bottom w:val="none" w:sz="0" w:space="0" w:color="auto"/>
                        <w:right w:val="none" w:sz="0" w:space="0" w:color="auto"/>
                      </w:divBdr>
                    </w:div>
                    <w:div w:id="190529904">
                      <w:marLeft w:val="0"/>
                      <w:marRight w:val="0"/>
                      <w:marTop w:val="0"/>
                      <w:marBottom w:val="180"/>
                      <w:divBdr>
                        <w:top w:val="none" w:sz="0" w:space="0" w:color="auto"/>
                        <w:left w:val="none" w:sz="0" w:space="0" w:color="auto"/>
                        <w:bottom w:val="none" w:sz="0" w:space="0" w:color="auto"/>
                        <w:right w:val="none" w:sz="0" w:space="0" w:color="auto"/>
                      </w:divBdr>
                    </w:div>
                    <w:div w:id="1926331354">
                      <w:marLeft w:val="0"/>
                      <w:marRight w:val="0"/>
                      <w:marTop w:val="0"/>
                      <w:marBottom w:val="180"/>
                      <w:divBdr>
                        <w:top w:val="none" w:sz="0" w:space="0" w:color="auto"/>
                        <w:left w:val="none" w:sz="0" w:space="0" w:color="auto"/>
                        <w:bottom w:val="none" w:sz="0" w:space="0" w:color="auto"/>
                        <w:right w:val="none" w:sz="0" w:space="0" w:color="auto"/>
                      </w:divBdr>
                    </w:div>
                    <w:div w:id="238566028">
                      <w:marLeft w:val="0"/>
                      <w:marRight w:val="0"/>
                      <w:marTop w:val="0"/>
                      <w:marBottom w:val="180"/>
                      <w:divBdr>
                        <w:top w:val="none" w:sz="0" w:space="0" w:color="auto"/>
                        <w:left w:val="none" w:sz="0" w:space="0" w:color="auto"/>
                        <w:bottom w:val="none" w:sz="0" w:space="0" w:color="auto"/>
                        <w:right w:val="none" w:sz="0" w:space="0" w:color="auto"/>
                      </w:divBdr>
                    </w:div>
                  </w:divsChild>
                </w:div>
                <w:div w:id="1342510643">
                  <w:marLeft w:val="0"/>
                  <w:marRight w:val="0"/>
                  <w:marTop w:val="0"/>
                  <w:marBottom w:val="0"/>
                  <w:divBdr>
                    <w:top w:val="none" w:sz="0" w:space="0" w:color="auto"/>
                    <w:left w:val="none" w:sz="0" w:space="0" w:color="auto"/>
                    <w:bottom w:val="none" w:sz="0" w:space="0" w:color="auto"/>
                    <w:right w:val="none" w:sz="0" w:space="0" w:color="auto"/>
                  </w:divBdr>
                  <w:divsChild>
                    <w:div w:id="877207618">
                      <w:marLeft w:val="0"/>
                      <w:marRight w:val="0"/>
                      <w:marTop w:val="0"/>
                      <w:marBottom w:val="180"/>
                      <w:divBdr>
                        <w:top w:val="none" w:sz="0" w:space="0" w:color="auto"/>
                        <w:left w:val="none" w:sz="0" w:space="0" w:color="auto"/>
                        <w:bottom w:val="none" w:sz="0" w:space="0" w:color="auto"/>
                        <w:right w:val="none" w:sz="0" w:space="0" w:color="auto"/>
                      </w:divBdr>
                    </w:div>
                    <w:div w:id="417992083">
                      <w:marLeft w:val="0"/>
                      <w:marRight w:val="0"/>
                      <w:marTop w:val="0"/>
                      <w:marBottom w:val="180"/>
                      <w:divBdr>
                        <w:top w:val="none" w:sz="0" w:space="0" w:color="auto"/>
                        <w:left w:val="none" w:sz="0" w:space="0" w:color="auto"/>
                        <w:bottom w:val="none" w:sz="0" w:space="0" w:color="auto"/>
                        <w:right w:val="none" w:sz="0" w:space="0" w:color="auto"/>
                      </w:divBdr>
                    </w:div>
                    <w:div w:id="12464564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23373722">
          <w:marLeft w:val="0"/>
          <w:marRight w:val="0"/>
          <w:marTop w:val="0"/>
          <w:marBottom w:val="0"/>
          <w:divBdr>
            <w:top w:val="none" w:sz="0" w:space="0" w:color="auto"/>
            <w:left w:val="none" w:sz="0" w:space="0" w:color="auto"/>
            <w:bottom w:val="none" w:sz="0" w:space="0" w:color="auto"/>
            <w:right w:val="none" w:sz="0" w:space="0" w:color="auto"/>
          </w:divBdr>
          <w:divsChild>
            <w:div w:id="2015953634">
              <w:marLeft w:val="0"/>
              <w:marRight w:val="0"/>
              <w:marTop w:val="0"/>
              <w:marBottom w:val="180"/>
              <w:divBdr>
                <w:top w:val="none" w:sz="0" w:space="0" w:color="auto"/>
                <w:left w:val="none" w:sz="0" w:space="0" w:color="auto"/>
                <w:bottom w:val="none" w:sz="0" w:space="0" w:color="auto"/>
                <w:right w:val="none" w:sz="0" w:space="0" w:color="auto"/>
              </w:divBdr>
            </w:div>
            <w:div w:id="758448698">
              <w:marLeft w:val="0"/>
              <w:marRight w:val="0"/>
              <w:marTop w:val="0"/>
              <w:marBottom w:val="0"/>
              <w:divBdr>
                <w:top w:val="none" w:sz="0" w:space="0" w:color="auto"/>
                <w:left w:val="none" w:sz="0" w:space="0" w:color="auto"/>
                <w:bottom w:val="none" w:sz="0" w:space="0" w:color="auto"/>
                <w:right w:val="none" w:sz="0" w:space="0" w:color="auto"/>
              </w:divBdr>
              <w:divsChild>
                <w:div w:id="442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2053">
          <w:marLeft w:val="0"/>
          <w:marRight w:val="0"/>
          <w:marTop w:val="0"/>
          <w:marBottom w:val="0"/>
          <w:divBdr>
            <w:top w:val="single" w:sz="6" w:space="0" w:color="BBBBBB"/>
            <w:left w:val="none" w:sz="0" w:space="0" w:color="auto"/>
            <w:bottom w:val="none" w:sz="0" w:space="0" w:color="auto"/>
            <w:right w:val="none" w:sz="0" w:space="0" w:color="auto"/>
          </w:divBdr>
          <w:divsChild>
            <w:div w:id="1927762488">
              <w:marLeft w:val="0"/>
              <w:marRight w:val="0"/>
              <w:marTop w:val="120"/>
              <w:marBottom w:val="0"/>
              <w:divBdr>
                <w:top w:val="none" w:sz="0" w:space="0" w:color="auto"/>
                <w:left w:val="none" w:sz="0" w:space="0" w:color="auto"/>
                <w:bottom w:val="none" w:sz="0" w:space="0" w:color="auto"/>
                <w:right w:val="none" w:sz="0" w:space="0" w:color="auto"/>
              </w:divBdr>
              <w:divsChild>
                <w:div w:id="904952733">
                  <w:marLeft w:val="0"/>
                  <w:marRight w:val="0"/>
                  <w:marTop w:val="240"/>
                  <w:marBottom w:val="240"/>
                  <w:divBdr>
                    <w:top w:val="none" w:sz="0" w:space="0" w:color="auto"/>
                    <w:left w:val="none" w:sz="0" w:space="0" w:color="auto"/>
                    <w:bottom w:val="none" w:sz="0" w:space="0" w:color="auto"/>
                    <w:right w:val="none" w:sz="0" w:space="0" w:color="auto"/>
                  </w:divBdr>
                  <w:divsChild>
                    <w:div w:id="1825732861">
                      <w:marLeft w:val="0"/>
                      <w:marRight w:val="0"/>
                      <w:marTop w:val="0"/>
                      <w:marBottom w:val="0"/>
                      <w:divBdr>
                        <w:top w:val="none" w:sz="0" w:space="0" w:color="auto"/>
                        <w:left w:val="none" w:sz="0" w:space="0" w:color="auto"/>
                        <w:bottom w:val="none" w:sz="0" w:space="0" w:color="auto"/>
                        <w:right w:val="none" w:sz="0" w:space="0" w:color="auto"/>
                      </w:divBdr>
                    </w:div>
                  </w:divsChild>
                </w:div>
                <w:div w:id="685911253">
                  <w:marLeft w:val="0"/>
                  <w:marRight w:val="0"/>
                  <w:marTop w:val="0"/>
                  <w:marBottom w:val="240"/>
                  <w:divBdr>
                    <w:top w:val="none" w:sz="0" w:space="0" w:color="auto"/>
                    <w:left w:val="none" w:sz="0" w:space="0" w:color="auto"/>
                    <w:bottom w:val="none" w:sz="0" w:space="0" w:color="auto"/>
                    <w:right w:val="none" w:sz="0" w:space="0" w:color="auto"/>
                  </w:divBdr>
                  <w:divsChild>
                    <w:div w:id="18640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4933">
          <w:marLeft w:val="0"/>
          <w:marRight w:val="0"/>
          <w:marTop w:val="0"/>
          <w:marBottom w:val="0"/>
          <w:divBdr>
            <w:top w:val="single" w:sz="6" w:space="0" w:color="BBBBBB"/>
            <w:left w:val="none" w:sz="0" w:space="0" w:color="auto"/>
            <w:bottom w:val="none" w:sz="0" w:space="0" w:color="auto"/>
            <w:right w:val="none" w:sz="0" w:space="0" w:color="auto"/>
          </w:divBdr>
          <w:divsChild>
            <w:div w:id="1676151879">
              <w:marLeft w:val="0"/>
              <w:marRight w:val="0"/>
              <w:marTop w:val="0"/>
              <w:marBottom w:val="0"/>
              <w:divBdr>
                <w:top w:val="none" w:sz="0" w:space="0" w:color="auto"/>
                <w:left w:val="none" w:sz="0" w:space="0" w:color="auto"/>
                <w:bottom w:val="none" w:sz="0" w:space="0" w:color="auto"/>
                <w:right w:val="none" w:sz="0" w:space="0" w:color="auto"/>
              </w:divBdr>
              <w:divsChild>
                <w:div w:id="2044549692">
                  <w:marLeft w:val="0"/>
                  <w:marRight w:val="0"/>
                  <w:marTop w:val="0"/>
                  <w:marBottom w:val="0"/>
                  <w:divBdr>
                    <w:top w:val="none" w:sz="0" w:space="0" w:color="auto"/>
                    <w:left w:val="none" w:sz="0" w:space="0" w:color="auto"/>
                    <w:bottom w:val="none" w:sz="0" w:space="0" w:color="auto"/>
                    <w:right w:val="none" w:sz="0" w:space="0" w:color="auto"/>
                  </w:divBdr>
                  <w:divsChild>
                    <w:div w:id="1019283246">
                      <w:marLeft w:val="0"/>
                      <w:marRight w:val="0"/>
                      <w:marTop w:val="0"/>
                      <w:marBottom w:val="0"/>
                      <w:divBdr>
                        <w:top w:val="none" w:sz="0" w:space="0" w:color="auto"/>
                        <w:left w:val="none" w:sz="0" w:space="0" w:color="auto"/>
                        <w:bottom w:val="none" w:sz="0" w:space="0" w:color="auto"/>
                        <w:right w:val="none" w:sz="0" w:space="0" w:color="auto"/>
                      </w:divBdr>
                      <w:divsChild>
                        <w:div w:id="228736066">
                          <w:marLeft w:val="0"/>
                          <w:marRight w:val="0"/>
                          <w:marTop w:val="0"/>
                          <w:marBottom w:val="0"/>
                          <w:divBdr>
                            <w:top w:val="none" w:sz="0" w:space="0" w:color="auto"/>
                            <w:left w:val="none" w:sz="0" w:space="0" w:color="auto"/>
                            <w:bottom w:val="none" w:sz="0" w:space="0" w:color="auto"/>
                            <w:right w:val="none" w:sz="0" w:space="0" w:color="auto"/>
                          </w:divBdr>
                          <w:divsChild>
                            <w:div w:id="11726419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74595045">
                  <w:marLeft w:val="0"/>
                  <w:marRight w:val="0"/>
                  <w:marTop w:val="216"/>
                  <w:marBottom w:val="0"/>
                  <w:divBdr>
                    <w:top w:val="none" w:sz="0" w:space="0" w:color="auto"/>
                    <w:left w:val="none" w:sz="0" w:space="0" w:color="auto"/>
                    <w:bottom w:val="none" w:sz="0" w:space="0" w:color="auto"/>
                    <w:right w:val="none" w:sz="0" w:space="0" w:color="auto"/>
                  </w:divBdr>
                  <w:divsChild>
                    <w:div w:id="1381637401">
                      <w:marLeft w:val="0"/>
                      <w:marRight w:val="0"/>
                      <w:marTop w:val="0"/>
                      <w:marBottom w:val="0"/>
                      <w:divBdr>
                        <w:top w:val="none" w:sz="0" w:space="0" w:color="auto"/>
                        <w:left w:val="none" w:sz="0" w:space="0" w:color="auto"/>
                        <w:bottom w:val="none" w:sz="0" w:space="0" w:color="auto"/>
                        <w:right w:val="none" w:sz="0" w:space="0" w:color="auto"/>
                      </w:divBdr>
                      <w:divsChild>
                        <w:div w:id="216864682">
                          <w:marLeft w:val="0"/>
                          <w:marRight w:val="0"/>
                          <w:marTop w:val="0"/>
                          <w:marBottom w:val="0"/>
                          <w:divBdr>
                            <w:top w:val="none" w:sz="0" w:space="0" w:color="auto"/>
                            <w:left w:val="none" w:sz="0" w:space="0" w:color="auto"/>
                            <w:bottom w:val="none" w:sz="0" w:space="0" w:color="auto"/>
                            <w:right w:val="none" w:sz="0" w:space="0" w:color="auto"/>
                          </w:divBdr>
                          <w:divsChild>
                            <w:div w:id="16055280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44428364">
                  <w:marLeft w:val="0"/>
                  <w:marRight w:val="0"/>
                  <w:marTop w:val="216"/>
                  <w:marBottom w:val="0"/>
                  <w:divBdr>
                    <w:top w:val="none" w:sz="0" w:space="0" w:color="auto"/>
                    <w:left w:val="none" w:sz="0" w:space="0" w:color="auto"/>
                    <w:bottom w:val="none" w:sz="0" w:space="0" w:color="auto"/>
                    <w:right w:val="none" w:sz="0" w:space="0" w:color="auto"/>
                  </w:divBdr>
                  <w:divsChild>
                    <w:div w:id="1907259685">
                      <w:marLeft w:val="0"/>
                      <w:marRight w:val="0"/>
                      <w:marTop w:val="0"/>
                      <w:marBottom w:val="0"/>
                      <w:divBdr>
                        <w:top w:val="none" w:sz="0" w:space="0" w:color="auto"/>
                        <w:left w:val="none" w:sz="0" w:space="0" w:color="auto"/>
                        <w:bottom w:val="none" w:sz="0" w:space="0" w:color="auto"/>
                        <w:right w:val="none" w:sz="0" w:space="0" w:color="auto"/>
                      </w:divBdr>
                      <w:divsChild>
                        <w:div w:id="25105045">
                          <w:marLeft w:val="0"/>
                          <w:marRight w:val="0"/>
                          <w:marTop w:val="0"/>
                          <w:marBottom w:val="0"/>
                          <w:divBdr>
                            <w:top w:val="none" w:sz="0" w:space="0" w:color="auto"/>
                            <w:left w:val="none" w:sz="0" w:space="0" w:color="auto"/>
                            <w:bottom w:val="none" w:sz="0" w:space="0" w:color="auto"/>
                            <w:right w:val="none" w:sz="0" w:space="0" w:color="auto"/>
                          </w:divBdr>
                          <w:divsChild>
                            <w:div w:id="56898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233547058">
                  <w:marLeft w:val="0"/>
                  <w:marRight w:val="0"/>
                  <w:marTop w:val="216"/>
                  <w:marBottom w:val="0"/>
                  <w:divBdr>
                    <w:top w:val="none" w:sz="0" w:space="0" w:color="auto"/>
                    <w:left w:val="none" w:sz="0" w:space="0" w:color="auto"/>
                    <w:bottom w:val="none" w:sz="0" w:space="0" w:color="auto"/>
                    <w:right w:val="none" w:sz="0" w:space="0" w:color="auto"/>
                  </w:divBdr>
                  <w:divsChild>
                    <w:div w:id="554270657">
                      <w:marLeft w:val="0"/>
                      <w:marRight w:val="0"/>
                      <w:marTop w:val="0"/>
                      <w:marBottom w:val="0"/>
                      <w:divBdr>
                        <w:top w:val="none" w:sz="0" w:space="0" w:color="auto"/>
                        <w:left w:val="none" w:sz="0" w:space="0" w:color="auto"/>
                        <w:bottom w:val="none" w:sz="0" w:space="0" w:color="auto"/>
                        <w:right w:val="none" w:sz="0" w:space="0" w:color="auto"/>
                      </w:divBdr>
                      <w:divsChild>
                        <w:div w:id="2064405364">
                          <w:marLeft w:val="0"/>
                          <w:marRight w:val="0"/>
                          <w:marTop w:val="0"/>
                          <w:marBottom w:val="0"/>
                          <w:divBdr>
                            <w:top w:val="none" w:sz="0" w:space="0" w:color="auto"/>
                            <w:left w:val="none" w:sz="0" w:space="0" w:color="auto"/>
                            <w:bottom w:val="none" w:sz="0" w:space="0" w:color="auto"/>
                            <w:right w:val="none" w:sz="0" w:space="0" w:color="auto"/>
                          </w:divBdr>
                          <w:divsChild>
                            <w:div w:id="4355609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65437237">
                  <w:marLeft w:val="0"/>
                  <w:marRight w:val="0"/>
                  <w:marTop w:val="216"/>
                  <w:marBottom w:val="0"/>
                  <w:divBdr>
                    <w:top w:val="none" w:sz="0" w:space="0" w:color="auto"/>
                    <w:left w:val="none" w:sz="0" w:space="0" w:color="auto"/>
                    <w:bottom w:val="none" w:sz="0" w:space="0" w:color="auto"/>
                    <w:right w:val="none" w:sz="0" w:space="0" w:color="auto"/>
                  </w:divBdr>
                  <w:divsChild>
                    <w:div w:id="679281783">
                      <w:marLeft w:val="0"/>
                      <w:marRight w:val="0"/>
                      <w:marTop w:val="0"/>
                      <w:marBottom w:val="0"/>
                      <w:divBdr>
                        <w:top w:val="none" w:sz="0" w:space="0" w:color="auto"/>
                        <w:left w:val="none" w:sz="0" w:space="0" w:color="auto"/>
                        <w:bottom w:val="none" w:sz="0" w:space="0" w:color="auto"/>
                        <w:right w:val="none" w:sz="0" w:space="0" w:color="auto"/>
                      </w:divBdr>
                      <w:divsChild>
                        <w:div w:id="234441714">
                          <w:marLeft w:val="0"/>
                          <w:marRight w:val="0"/>
                          <w:marTop w:val="0"/>
                          <w:marBottom w:val="0"/>
                          <w:divBdr>
                            <w:top w:val="none" w:sz="0" w:space="0" w:color="auto"/>
                            <w:left w:val="none" w:sz="0" w:space="0" w:color="auto"/>
                            <w:bottom w:val="none" w:sz="0" w:space="0" w:color="auto"/>
                            <w:right w:val="none" w:sz="0" w:space="0" w:color="auto"/>
                          </w:divBdr>
                          <w:divsChild>
                            <w:div w:id="1136033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54657008">
                  <w:marLeft w:val="0"/>
                  <w:marRight w:val="0"/>
                  <w:marTop w:val="216"/>
                  <w:marBottom w:val="0"/>
                  <w:divBdr>
                    <w:top w:val="none" w:sz="0" w:space="0" w:color="auto"/>
                    <w:left w:val="none" w:sz="0" w:space="0" w:color="auto"/>
                    <w:bottom w:val="none" w:sz="0" w:space="0" w:color="auto"/>
                    <w:right w:val="none" w:sz="0" w:space="0" w:color="auto"/>
                  </w:divBdr>
                  <w:divsChild>
                    <w:div w:id="459684869">
                      <w:marLeft w:val="0"/>
                      <w:marRight w:val="0"/>
                      <w:marTop w:val="0"/>
                      <w:marBottom w:val="0"/>
                      <w:divBdr>
                        <w:top w:val="none" w:sz="0" w:space="0" w:color="auto"/>
                        <w:left w:val="none" w:sz="0" w:space="0" w:color="auto"/>
                        <w:bottom w:val="none" w:sz="0" w:space="0" w:color="auto"/>
                        <w:right w:val="none" w:sz="0" w:space="0" w:color="auto"/>
                      </w:divBdr>
                      <w:divsChild>
                        <w:div w:id="1313870987">
                          <w:marLeft w:val="0"/>
                          <w:marRight w:val="0"/>
                          <w:marTop w:val="0"/>
                          <w:marBottom w:val="0"/>
                          <w:divBdr>
                            <w:top w:val="none" w:sz="0" w:space="0" w:color="auto"/>
                            <w:left w:val="none" w:sz="0" w:space="0" w:color="auto"/>
                            <w:bottom w:val="none" w:sz="0" w:space="0" w:color="auto"/>
                            <w:right w:val="none" w:sz="0" w:space="0" w:color="auto"/>
                          </w:divBdr>
                          <w:divsChild>
                            <w:div w:id="194506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71344164">
                  <w:marLeft w:val="0"/>
                  <w:marRight w:val="0"/>
                  <w:marTop w:val="216"/>
                  <w:marBottom w:val="0"/>
                  <w:divBdr>
                    <w:top w:val="none" w:sz="0" w:space="0" w:color="auto"/>
                    <w:left w:val="none" w:sz="0" w:space="0" w:color="auto"/>
                    <w:bottom w:val="none" w:sz="0" w:space="0" w:color="auto"/>
                    <w:right w:val="none" w:sz="0" w:space="0" w:color="auto"/>
                  </w:divBdr>
                  <w:divsChild>
                    <w:div w:id="2047679695">
                      <w:marLeft w:val="0"/>
                      <w:marRight w:val="0"/>
                      <w:marTop w:val="0"/>
                      <w:marBottom w:val="0"/>
                      <w:divBdr>
                        <w:top w:val="none" w:sz="0" w:space="0" w:color="auto"/>
                        <w:left w:val="none" w:sz="0" w:space="0" w:color="auto"/>
                        <w:bottom w:val="none" w:sz="0" w:space="0" w:color="auto"/>
                        <w:right w:val="none" w:sz="0" w:space="0" w:color="auto"/>
                      </w:divBdr>
                      <w:divsChild>
                        <w:div w:id="1873493149">
                          <w:marLeft w:val="0"/>
                          <w:marRight w:val="0"/>
                          <w:marTop w:val="0"/>
                          <w:marBottom w:val="0"/>
                          <w:divBdr>
                            <w:top w:val="none" w:sz="0" w:space="0" w:color="auto"/>
                            <w:left w:val="none" w:sz="0" w:space="0" w:color="auto"/>
                            <w:bottom w:val="none" w:sz="0" w:space="0" w:color="auto"/>
                            <w:right w:val="none" w:sz="0" w:space="0" w:color="auto"/>
                          </w:divBdr>
                          <w:divsChild>
                            <w:div w:id="2534398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66735995">
                  <w:marLeft w:val="0"/>
                  <w:marRight w:val="0"/>
                  <w:marTop w:val="216"/>
                  <w:marBottom w:val="0"/>
                  <w:divBdr>
                    <w:top w:val="none" w:sz="0" w:space="0" w:color="auto"/>
                    <w:left w:val="none" w:sz="0" w:space="0" w:color="auto"/>
                    <w:bottom w:val="none" w:sz="0" w:space="0" w:color="auto"/>
                    <w:right w:val="none" w:sz="0" w:space="0" w:color="auto"/>
                  </w:divBdr>
                  <w:divsChild>
                    <w:div w:id="85806891">
                      <w:marLeft w:val="0"/>
                      <w:marRight w:val="0"/>
                      <w:marTop w:val="0"/>
                      <w:marBottom w:val="0"/>
                      <w:divBdr>
                        <w:top w:val="none" w:sz="0" w:space="0" w:color="auto"/>
                        <w:left w:val="none" w:sz="0" w:space="0" w:color="auto"/>
                        <w:bottom w:val="none" w:sz="0" w:space="0" w:color="auto"/>
                        <w:right w:val="none" w:sz="0" w:space="0" w:color="auto"/>
                      </w:divBdr>
                      <w:divsChild>
                        <w:div w:id="378668716">
                          <w:marLeft w:val="0"/>
                          <w:marRight w:val="0"/>
                          <w:marTop w:val="0"/>
                          <w:marBottom w:val="0"/>
                          <w:divBdr>
                            <w:top w:val="none" w:sz="0" w:space="0" w:color="auto"/>
                            <w:left w:val="none" w:sz="0" w:space="0" w:color="auto"/>
                            <w:bottom w:val="none" w:sz="0" w:space="0" w:color="auto"/>
                            <w:right w:val="none" w:sz="0" w:space="0" w:color="auto"/>
                          </w:divBdr>
                          <w:divsChild>
                            <w:div w:id="843007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67278088">
                  <w:marLeft w:val="0"/>
                  <w:marRight w:val="0"/>
                  <w:marTop w:val="216"/>
                  <w:marBottom w:val="0"/>
                  <w:divBdr>
                    <w:top w:val="none" w:sz="0" w:space="0" w:color="auto"/>
                    <w:left w:val="none" w:sz="0" w:space="0" w:color="auto"/>
                    <w:bottom w:val="none" w:sz="0" w:space="0" w:color="auto"/>
                    <w:right w:val="none" w:sz="0" w:space="0" w:color="auto"/>
                  </w:divBdr>
                  <w:divsChild>
                    <w:div w:id="745735385">
                      <w:marLeft w:val="0"/>
                      <w:marRight w:val="0"/>
                      <w:marTop w:val="0"/>
                      <w:marBottom w:val="0"/>
                      <w:divBdr>
                        <w:top w:val="none" w:sz="0" w:space="0" w:color="auto"/>
                        <w:left w:val="none" w:sz="0" w:space="0" w:color="auto"/>
                        <w:bottom w:val="none" w:sz="0" w:space="0" w:color="auto"/>
                        <w:right w:val="none" w:sz="0" w:space="0" w:color="auto"/>
                      </w:divBdr>
                      <w:divsChild>
                        <w:div w:id="719743475">
                          <w:marLeft w:val="0"/>
                          <w:marRight w:val="0"/>
                          <w:marTop w:val="0"/>
                          <w:marBottom w:val="0"/>
                          <w:divBdr>
                            <w:top w:val="none" w:sz="0" w:space="0" w:color="auto"/>
                            <w:left w:val="none" w:sz="0" w:space="0" w:color="auto"/>
                            <w:bottom w:val="none" w:sz="0" w:space="0" w:color="auto"/>
                            <w:right w:val="none" w:sz="0" w:space="0" w:color="auto"/>
                          </w:divBdr>
                          <w:divsChild>
                            <w:div w:id="1478643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2951604">
                  <w:marLeft w:val="0"/>
                  <w:marRight w:val="0"/>
                  <w:marTop w:val="216"/>
                  <w:marBottom w:val="0"/>
                  <w:divBdr>
                    <w:top w:val="none" w:sz="0" w:space="0" w:color="auto"/>
                    <w:left w:val="none" w:sz="0" w:space="0" w:color="auto"/>
                    <w:bottom w:val="none" w:sz="0" w:space="0" w:color="auto"/>
                    <w:right w:val="none" w:sz="0" w:space="0" w:color="auto"/>
                  </w:divBdr>
                  <w:divsChild>
                    <w:div w:id="291908393">
                      <w:marLeft w:val="0"/>
                      <w:marRight w:val="0"/>
                      <w:marTop w:val="0"/>
                      <w:marBottom w:val="0"/>
                      <w:divBdr>
                        <w:top w:val="none" w:sz="0" w:space="0" w:color="auto"/>
                        <w:left w:val="none" w:sz="0" w:space="0" w:color="auto"/>
                        <w:bottom w:val="none" w:sz="0" w:space="0" w:color="auto"/>
                        <w:right w:val="none" w:sz="0" w:space="0" w:color="auto"/>
                      </w:divBdr>
                      <w:divsChild>
                        <w:div w:id="1379664540">
                          <w:marLeft w:val="0"/>
                          <w:marRight w:val="0"/>
                          <w:marTop w:val="0"/>
                          <w:marBottom w:val="0"/>
                          <w:divBdr>
                            <w:top w:val="none" w:sz="0" w:space="0" w:color="auto"/>
                            <w:left w:val="none" w:sz="0" w:space="0" w:color="auto"/>
                            <w:bottom w:val="none" w:sz="0" w:space="0" w:color="auto"/>
                            <w:right w:val="none" w:sz="0" w:space="0" w:color="auto"/>
                          </w:divBdr>
                          <w:divsChild>
                            <w:div w:id="2048487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50310479">
                  <w:marLeft w:val="0"/>
                  <w:marRight w:val="0"/>
                  <w:marTop w:val="216"/>
                  <w:marBottom w:val="0"/>
                  <w:divBdr>
                    <w:top w:val="none" w:sz="0" w:space="0" w:color="auto"/>
                    <w:left w:val="none" w:sz="0" w:space="0" w:color="auto"/>
                    <w:bottom w:val="none" w:sz="0" w:space="0" w:color="auto"/>
                    <w:right w:val="none" w:sz="0" w:space="0" w:color="auto"/>
                  </w:divBdr>
                  <w:divsChild>
                    <w:div w:id="847988671">
                      <w:marLeft w:val="0"/>
                      <w:marRight w:val="0"/>
                      <w:marTop w:val="0"/>
                      <w:marBottom w:val="0"/>
                      <w:divBdr>
                        <w:top w:val="none" w:sz="0" w:space="0" w:color="auto"/>
                        <w:left w:val="none" w:sz="0" w:space="0" w:color="auto"/>
                        <w:bottom w:val="none" w:sz="0" w:space="0" w:color="auto"/>
                        <w:right w:val="none" w:sz="0" w:space="0" w:color="auto"/>
                      </w:divBdr>
                      <w:divsChild>
                        <w:div w:id="1160315358">
                          <w:marLeft w:val="0"/>
                          <w:marRight w:val="0"/>
                          <w:marTop w:val="0"/>
                          <w:marBottom w:val="0"/>
                          <w:divBdr>
                            <w:top w:val="none" w:sz="0" w:space="0" w:color="auto"/>
                            <w:left w:val="none" w:sz="0" w:space="0" w:color="auto"/>
                            <w:bottom w:val="none" w:sz="0" w:space="0" w:color="auto"/>
                            <w:right w:val="none" w:sz="0" w:space="0" w:color="auto"/>
                          </w:divBdr>
                          <w:divsChild>
                            <w:div w:id="19864237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o.state.nm.us" TargetMode="External"/><Relationship Id="rId4" Type="http://schemas.openxmlformats.org/officeDocument/2006/relationships/hyperlink" Target="mailto:margo.mikeska@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MIKESKA, MARGO</dc:creator>
  <cp:keywords/>
  <dc:description/>
  <cp:lastModifiedBy>MIKESKA, MARGO</cp:lastModifiedBy>
  <cp:revision>2</cp:revision>
  <dcterms:created xsi:type="dcterms:W3CDTF">2019-03-18T16:19:00Z</dcterms:created>
  <dcterms:modified xsi:type="dcterms:W3CDTF">2019-03-18T16:26:00Z</dcterms:modified>
</cp:coreProperties>
</file>