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544" w:rsidRPr="00B25587" w:rsidRDefault="00C47544" w:rsidP="00B25587">
      <w:pPr>
        <w:rPr>
          <w:rFonts w:cs="Arial"/>
          <w:b/>
          <w:szCs w:val="24"/>
        </w:rPr>
      </w:pPr>
      <w:bookmarkStart w:id="0" w:name="_GoBack"/>
      <w:bookmarkEnd w:id="0"/>
    </w:p>
    <w:p w:rsidR="00C47544" w:rsidRPr="00B25587" w:rsidRDefault="00C47544" w:rsidP="00B25587">
      <w:pPr>
        <w:rPr>
          <w:rFonts w:cs="Arial"/>
          <w:b/>
          <w:szCs w:val="24"/>
        </w:rPr>
      </w:pPr>
      <w:r w:rsidRPr="00B25587">
        <w:rPr>
          <w:rFonts w:cs="Arial"/>
          <w:b/>
          <w:szCs w:val="24"/>
        </w:rPr>
        <w:t xml:space="preserve">Candidate Name:  </w:t>
      </w:r>
    </w:p>
    <w:p w:rsidR="00C47544" w:rsidRPr="005E61CD" w:rsidRDefault="00C47544" w:rsidP="00C47544">
      <w:pPr>
        <w:outlineLvl w:val="0"/>
        <w:rPr>
          <w:rFonts w:cs="Arial"/>
          <w:szCs w:val="24"/>
        </w:rPr>
      </w:pPr>
      <w:r w:rsidRPr="005E61CD">
        <w:rPr>
          <w:rFonts w:cs="Arial"/>
          <w:szCs w:val="24"/>
        </w:rPr>
        <w:t>John T. Griffin</w:t>
      </w:r>
    </w:p>
    <w:p w:rsidR="00C47544" w:rsidRDefault="00C47544" w:rsidP="00C47544">
      <w:pPr>
        <w:outlineLvl w:val="0"/>
        <w:rPr>
          <w:rFonts w:cs="Arial"/>
          <w:szCs w:val="24"/>
        </w:rPr>
      </w:pPr>
    </w:p>
    <w:p w:rsidR="00C47544" w:rsidRPr="00B25587" w:rsidRDefault="00C47544" w:rsidP="00B25587">
      <w:pPr>
        <w:rPr>
          <w:rFonts w:cs="Arial"/>
          <w:b/>
          <w:szCs w:val="24"/>
        </w:rPr>
      </w:pPr>
      <w:r w:rsidRPr="00B25587">
        <w:rPr>
          <w:rFonts w:cs="Arial"/>
          <w:b/>
          <w:szCs w:val="24"/>
        </w:rPr>
        <w:t xml:space="preserve">Organization: </w:t>
      </w:r>
    </w:p>
    <w:p w:rsidR="00C47544" w:rsidRPr="005E61CD" w:rsidRDefault="00C47544" w:rsidP="00C47544">
      <w:pPr>
        <w:outlineLvl w:val="0"/>
        <w:rPr>
          <w:rFonts w:cs="Arial"/>
          <w:szCs w:val="24"/>
        </w:rPr>
      </w:pPr>
      <w:r w:rsidRPr="005E61CD">
        <w:rPr>
          <w:rFonts w:cs="Arial"/>
          <w:szCs w:val="24"/>
        </w:rPr>
        <w:t>Virginia Department of Forensic Science-Northern Laboratory</w:t>
      </w:r>
    </w:p>
    <w:p w:rsidR="00C47544" w:rsidRDefault="00C47544" w:rsidP="00C47544">
      <w:pPr>
        <w:outlineLvl w:val="0"/>
        <w:rPr>
          <w:rFonts w:cs="Arial"/>
          <w:szCs w:val="24"/>
        </w:rPr>
      </w:pPr>
    </w:p>
    <w:p w:rsidR="00C47544" w:rsidRPr="00B25587" w:rsidRDefault="00C47544" w:rsidP="00B25587">
      <w:pPr>
        <w:rPr>
          <w:rFonts w:cs="Arial"/>
          <w:b/>
          <w:szCs w:val="24"/>
        </w:rPr>
      </w:pPr>
      <w:r w:rsidRPr="00B25587">
        <w:rPr>
          <w:rFonts w:cs="Arial"/>
          <w:b/>
          <w:szCs w:val="24"/>
        </w:rPr>
        <w:t xml:space="preserve">Address:  </w:t>
      </w:r>
    </w:p>
    <w:p w:rsidR="00712672" w:rsidRDefault="00C47544" w:rsidP="00C47544">
      <w:pPr>
        <w:outlineLvl w:val="0"/>
        <w:rPr>
          <w:rFonts w:cs="Arial"/>
          <w:szCs w:val="24"/>
        </w:rPr>
      </w:pPr>
      <w:r w:rsidRPr="005E61CD">
        <w:rPr>
          <w:rFonts w:cs="Arial"/>
          <w:szCs w:val="24"/>
        </w:rPr>
        <w:t xml:space="preserve">10850 Pyramid Place </w:t>
      </w:r>
    </w:p>
    <w:p w:rsidR="00C47544" w:rsidRDefault="00C47544" w:rsidP="00C47544">
      <w:pPr>
        <w:outlineLvl w:val="0"/>
        <w:rPr>
          <w:rFonts w:cs="Arial"/>
          <w:szCs w:val="24"/>
        </w:rPr>
      </w:pPr>
      <w:r w:rsidRPr="005E61CD">
        <w:rPr>
          <w:rFonts w:cs="Arial"/>
          <w:szCs w:val="24"/>
        </w:rPr>
        <w:t>Manassas, Virginia  20110</w:t>
      </w:r>
    </w:p>
    <w:p w:rsidR="00C47544" w:rsidRPr="005E61CD" w:rsidRDefault="00C47544" w:rsidP="00C47544">
      <w:pPr>
        <w:outlineLvl w:val="0"/>
        <w:rPr>
          <w:rFonts w:cs="Arial"/>
          <w:szCs w:val="24"/>
        </w:rPr>
      </w:pPr>
    </w:p>
    <w:p w:rsidR="00C47544" w:rsidRPr="005E61CD" w:rsidRDefault="00C47544" w:rsidP="00C47544">
      <w:pPr>
        <w:outlineLvl w:val="0"/>
        <w:rPr>
          <w:rFonts w:cs="Arial"/>
          <w:szCs w:val="24"/>
        </w:rPr>
      </w:pPr>
      <w:r w:rsidRPr="00B25587">
        <w:rPr>
          <w:rFonts w:cs="Arial"/>
          <w:b/>
          <w:szCs w:val="24"/>
        </w:rPr>
        <w:t>Phone:</w:t>
      </w:r>
      <w:r w:rsidRPr="005E61CD">
        <w:rPr>
          <w:rFonts w:cs="Arial"/>
          <w:szCs w:val="24"/>
        </w:rPr>
        <w:t xml:space="preserve">  703-335-8100</w:t>
      </w:r>
    </w:p>
    <w:p w:rsidR="004D4C3B" w:rsidRDefault="00C47544" w:rsidP="00C47544">
      <w:pPr>
        <w:outlineLvl w:val="0"/>
        <w:rPr>
          <w:rFonts w:cs="Arial"/>
          <w:szCs w:val="24"/>
        </w:rPr>
      </w:pPr>
      <w:r w:rsidRPr="00B25587">
        <w:rPr>
          <w:rFonts w:cs="Arial"/>
          <w:b/>
          <w:szCs w:val="24"/>
        </w:rPr>
        <w:t>E-mail:</w:t>
      </w:r>
      <w:r w:rsidRPr="005E61CD">
        <w:rPr>
          <w:rFonts w:cs="Arial"/>
          <w:szCs w:val="24"/>
        </w:rPr>
        <w:t xml:space="preserve"> </w:t>
      </w:r>
      <w:hyperlink r:id="rId7" w:history="1">
        <w:r w:rsidR="004D4C3B" w:rsidRPr="00667399">
          <w:rPr>
            <w:rStyle w:val="Hyperlink"/>
            <w:rFonts w:cs="Arial"/>
            <w:szCs w:val="24"/>
          </w:rPr>
          <w:t>john.griffin@dfs.virginia.gov</w:t>
        </w:r>
      </w:hyperlink>
    </w:p>
    <w:p w:rsidR="00126B6F" w:rsidRDefault="00126B6F" w:rsidP="00C47544">
      <w:pPr>
        <w:outlineLvl w:val="0"/>
        <w:rPr>
          <w:rFonts w:cs="Arial"/>
          <w:noProof/>
          <w:szCs w:val="24"/>
        </w:rPr>
      </w:pPr>
    </w:p>
    <w:p w:rsidR="00C47544" w:rsidRDefault="004D4C3B" w:rsidP="00C47544">
      <w:pPr>
        <w:outlineLvl w:val="0"/>
        <w:rPr>
          <w:rFonts w:cs="Arial"/>
          <w:szCs w:val="24"/>
        </w:rPr>
      </w:pPr>
      <w:r>
        <w:rPr>
          <w:rFonts w:cs="Arial"/>
          <w:noProof/>
          <w:szCs w:val="24"/>
        </w:rPr>
        <w:lastRenderedPageBreak/>
        <w:drawing>
          <wp:inline distT="0" distB="0" distL="0" distR="0" wp14:anchorId="3A3DF72F" wp14:editId="7640A993">
            <wp:extent cx="2042599"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riffin 2016.jpg"/>
                    <pic:cNvPicPr/>
                  </pic:nvPicPr>
                  <pic:blipFill rotWithShape="1">
                    <a:blip r:embed="rId8" cstate="print">
                      <a:extLst>
                        <a:ext uri="{28A0092B-C50C-407E-A947-70E740481C1C}">
                          <a14:useLocalDpi xmlns:a14="http://schemas.microsoft.com/office/drawing/2010/main" val="0"/>
                        </a:ext>
                      </a:extLst>
                    </a:blip>
                    <a:srcRect l="9147" t="2432" r="8535" b="1018"/>
                    <a:stretch/>
                  </pic:blipFill>
                  <pic:spPr bwMode="auto">
                    <a:xfrm>
                      <a:off x="0" y="0"/>
                      <a:ext cx="2042599" cy="2743200"/>
                    </a:xfrm>
                    <a:prstGeom prst="rect">
                      <a:avLst/>
                    </a:prstGeom>
                    <a:ln>
                      <a:noFill/>
                    </a:ln>
                    <a:extLst>
                      <a:ext uri="{53640926-AAD7-44D8-BBD7-CCE9431645EC}">
                        <a14:shadowObscured xmlns:a14="http://schemas.microsoft.com/office/drawing/2010/main"/>
                      </a:ext>
                    </a:extLst>
                  </pic:spPr>
                </pic:pic>
              </a:graphicData>
            </a:graphic>
          </wp:inline>
        </w:drawing>
      </w:r>
    </w:p>
    <w:p w:rsidR="00126B6F" w:rsidRDefault="00126B6F" w:rsidP="00C47544">
      <w:pPr>
        <w:outlineLvl w:val="0"/>
        <w:rPr>
          <w:rFonts w:cs="Arial"/>
          <w:szCs w:val="24"/>
        </w:rPr>
        <w:sectPr w:rsidR="00126B6F" w:rsidSect="00712672">
          <w:footerReference w:type="default" r:id="rId9"/>
          <w:pgSz w:w="12240" w:h="15840"/>
          <w:pgMar w:top="1440" w:right="1800" w:bottom="1440" w:left="1800" w:header="720" w:footer="720" w:gutter="0"/>
          <w:cols w:num="2" w:space="720"/>
        </w:sectPr>
      </w:pPr>
    </w:p>
    <w:p w:rsidR="00712672" w:rsidRDefault="00712672" w:rsidP="000E6649">
      <w:pPr>
        <w:rPr>
          <w:rFonts w:cs="Arial"/>
          <w:b/>
          <w:szCs w:val="24"/>
        </w:rPr>
        <w:sectPr w:rsidR="00712672" w:rsidSect="00C47544">
          <w:type w:val="continuous"/>
          <w:pgSz w:w="12240" w:h="15840"/>
          <w:pgMar w:top="1440" w:right="1800" w:bottom="1440" w:left="1800" w:header="720" w:footer="720" w:gutter="0"/>
          <w:cols w:space="720"/>
        </w:sectPr>
      </w:pPr>
    </w:p>
    <w:p w:rsidR="00C47544" w:rsidRDefault="00C47544" w:rsidP="000E6649">
      <w:pPr>
        <w:rPr>
          <w:rFonts w:cs="Arial"/>
          <w:b/>
          <w:szCs w:val="24"/>
        </w:rPr>
      </w:pPr>
    </w:p>
    <w:p w:rsidR="00712672" w:rsidRDefault="00712672" w:rsidP="000E6649">
      <w:pPr>
        <w:rPr>
          <w:rFonts w:cs="Arial"/>
          <w:b/>
          <w:szCs w:val="24"/>
        </w:rPr>
      </w:pPr>
    </w:p>
    <w:p w:rsidR="00126B6F" w:rsidRDefault="006D0F7C" w:rsidP="000E6649">
      <w:pPr>
        <w:rPr>
          <w:rFonts w:cs="Arial"/>
          <w:szCs w:val="24"/>
        </w:rPr>
      </w:pPr>
      <w:r w:rsidRPr="00D510EF">
        <w:rPr>
          <w:rFonts w:cs="Arial"/>
          <w:b/>
          <w:szCs w:val="24"/>
        </w:rPr>
        <w:t>Education:</w:t>
      </w:r>
      <w:r w:rsidRPr="00D510EF">
        <w:rPr>
          <w:rFonts w:cs="Arial"/>
          <w:szCs w:val="24"/>
        </w:rPr>
        <w:t xml:space="preserve"> </w:t>
      </w:r>
    </w:p>
    <w:p w:rsidR="0090750D" w:rsidRPr="00D510EF" w:rsidRDefault="00620ED5" w:rsidP="000E6649">
      <w:pPr>
        <w:rPr>
          <w:rFonts w:cs="Arial"/>
          <w:szCs w:val="24"/>
        </w:rPr>
      </w:pPr>
      <w:r>
        <w:rPr>
          <w:rFonts w:cs="Arial"/>
          <w:szCs w:val="24"/>
        </w:rPr>
        <w:t>Bachelor of Science Degree in Biology, Graduate work in Biology and Chemistry</w:t>
      </w:r>
    </w:p>
    <w:p w:rsidR="006D0F7C" w:rsidRPr="00D510EF" w:rsidRDefault="006D0F7C">
      <w:pPr>
        <w:rPr>
          <w:rFonts w:cs="Arial"/>
          <w:szCs w:val="24"/>
        </w:rPr>
      </w:pPr>
      <w:r w:rsidRPr="00D510EF">
        <w:rPr>
          <w:rFonts w:cs="Arial"/>
          <w:szCs w:val="24"/>
        </w:rPr>
        <w:tab/>
        <w:t xml:space="preserve"> </w:t>
      </w:r>
    </w:p>
    <w:p w:rsidR="00126B6F" w:rsidRDefault="006D0F7C">
      <w:pPr>
        <w:outlineLvl w:val="0"/>
        <w:rPr>
          <w:rFonts w:cs="Arial"/>
          <w:b/>
          <w:szCs w:val="24"/>
        </w:rPr>
      </w:pPr>
      <w:r w:rsidRPr="00D510EF">
        <w:rPr>
          <w:rFonts w:cs="Arial"/>
          <w:b/>
          <w:szCs w:val="24"/>
        </w:rPr>
        <w:t xml:space="preserve">Employment Experience:  </w:t>
      </w:r>
    </w:p>
    <w:p w:rsidR="006D0F7C" w:rsidRPr="002C0448" w:rsidRDefault="00620ED5">
      <w:pPr>
        <w:outlineLvl w:val="0"/>
        <w:rPr>
          <w:rFonts w:cs="Arial"/>
          <w:szCs w:val="24"/>
        </w:rPr>
      </w:pPr>
      <w:r w:rsidRPr="002C0448">
        <w:rPr>
          <w:rFonts w:cs="Arial"/>
          <w:szCs w:val="24"/>
        </w:rPr>
        <w:t>Employed as</w:t>
      </w:r>
      <w:r w:rsidR="002C0448" w:rsidRPr="002C0448">
        <w:rPr>
          <w:rFonts w:cs="Arial"/>
          <w:szCs w:val="24"/>
        </w:rPr>
        <w:t xml:space="preserve"> a</w:t>
      </w:r>
      <w:r w:rsidRPr="002C0448">
        <w:rPr>
          <w:rFonts w:cs="Arial"/>
          <w:szCs w:val="24"/>
        </w:rPr>
        <w:t xml:space="preserve"> Forensic Scientist with the Virginia Department of Forensic Science assigned to the Controlled Substances section for 23 years and functioned as a primary operator for GC/MS instrumentation, was a group supervisor in the Controlled Substances section in the Central Laboratory in Richmond and returned to the Northern Laboratory to manage the Controlled Substances section as the section supervisor. I became the Director of the Northern Laboratory in August of 2011.</w:t>
      </w:r>
    </w:p>
    <w:p w:rsidR="00BA19AC" w:rsidRDefault="00BA19AC" w:rsidP="00C24421">
      <w:pPr>
        <w:tabs>
          <w:tab w:val="left" w:pos="2160"/>
        </w:tabs>
        <w:rPr>
          <w:rFonts w:cs="Arial"/>
          <w:szCs w:val="24"/>
        </w:rPr>
      </w:pPr>
    </w:p>
    <w:p w:rsidR="006D0F7C" w:rsidRPr="00D510EF" w:rsidRDefault="006D0F7C">
      <w:pPr>
        <w:outlineLvl w:val="0"/>
        <w:rPr>
          <w:rFonts w:cs="Arial"/>
          <w:b/>
          <w:szCs w:val="24"/>
        </w:rPr>
      </w:pPr>
      <w:r w:rsidRPr="00D510EF">
        <w:rPr>
          <w:rFonts w:cs="Arial"/>
          <w:b/>
          <w:szCs w:val="24"/>
        </w:rPr>
        <w:t xml:space="preserve"> </w:t>
      </w:r>
    </w:p>
    <w:p w:rsidR="00126B6F" w:rsidRDefault="006D0F7C">
      <w:pPr>
        <w:rPr>
          <w:rFonts w:cs="Arial"/>
          <w:szCs w:val="24"/>
        </w:rPr>
      </w:pPr>
      <w:r w:rsidRPr="00D510EF">
        <w:rPr>
          <w:rFonts w:cs="Arial"/>
          <w:b/>
          <w:szCs w:val="24"/>
        </w:rPr>
        <w:t>Prior ASCLD experience</w:t>
      </w:r>
      <w:r w:rsidRPr="00D510EF">
        <w:rPr>
          <w:rFonts w:cs="Arial"/>
          <w:szCs w:val="24"/>
        </w:rPr>
        <w:t xml:space="preserve"> </w:t>
      </w:r>
      <w:r w:rsidRPr="00D510EF">
        <w:rPr>
          <w:rFonts w:cs="Arial"/>
          <w:b/>
          <w:szCs w:val="24"/>
        </w:rPr>
        <w:t>(previous Board member, committee member, meeting volunteer, etc.):</w:t>
      </w:r>
      <w:r w:rsidRPr="00D510EF">
        <w:rPr>
          <w:rFonts w:cs="Arial"/>
          <w:szCs w:val="24"/>
        </w:rPr>
        <w:t xml:space="preserve">  </w:t>
      </w:r>
    </w:p>
    <w:p w:rsidR="006D0F7C" w:rsidRPr="00D510EF" w:rsidRDefault="00620ED5">
      <w:pPr>
        <w:rPr>
          <w:rFonts w:cs="Arial"/>
          <w:szCs w:val="24"/>
        </w:rPr>
      </w:pPr>
      <w:r>
        <w:rPr>
          <w:rFonts w:cs="Arial"/>
          <w:szCs w:val="24"/>
        </w:rPr>
        <w:t>I served on the symposium planning committee for the 2015 symposium in Washington, D.C. I am currently serving on the Education and Training</w:t>
      </w:r>
      <w:r w:rsidR="00AB46F6">
        <w:rPr>
          <w:rFonts w:cs="Arial"/>
          <w:szCs w:val="24"/>
        </w:rPr>
        <w:t xml:space="preserve"> and Membership </w:t>
      </w:r>
      <w:r>
        <w:rPr>
          <w:rFonts w:cs="Arial"/>
          <w:szCs w:val="24"/>
        </w:rPr>
        <w:t>committee</w:t>
      </w:r>
      <w:r w:rsidR="00AB46F6">
        <w:rPr>
          <w:rFonts w:cs="Arial"/>
          <w:szCs w:val="24"/>
        </w:rPr>
        <w:t>s.</w:t>
      </w:r>
    </w:p>
    <w:p w:rsidR="006D0F7C" w:rsidRPr="00D510EF" w:rsidRDefault="006D0F7C">
      <w:pPr>
        <w:rPr>
          <w:rFonts w:cs="Arial"/>
          <w:szCs w:val="24"/>
        </w:rPr>
      </w:pPr>
    </w:p>
    <w:p w:rsidR="006D0F7C" w:rsidRPr="00D510EF" w:rsidRDefault="006D0F7C">
      <w:pPr>
        <w:rPr>
          <w:rFonts w:cs="Arial"/>
          <w:b/>
          <w:szCs w:val="24"/>
        </w:rPr>
      </w:pPr>
    </w:p>
    <w:p w:rsidR="00126B6F" w:rsidRDefault="006D0F7C">
      <w:pPr>
        <w:outlineLvl w:val="0"/>
        <w:rPr>
          <w:rFonts w:cs="Arial"/>
          <w:b/>
          <w:szCs w:val="24"/>
        </w:rPr>
      </w:pPr>
      <w:r w:rsidRPr="00D510EF">
        <w:rPr>
          <w:rFonts w:cs="Arial"/>
          <w:b/>
          <w:szCs w:val="24"/>
        </w:rPr>
        <w:t>If elected, I am interested in working on the following ASCLD issues/committees:</w:t>
      </w:r>
      <w:r w:rsidR="00AB46F6">
        <w:rPr>
          <w:rFonts w:cs="Arial"/>
          <w:b/>
          <w:szCs w:val="24"/>
        </w:rPr>
        <w:t xml:space="preserve">  </w:t>
      </w:r>
    </w:p>
    <w:p w:rsidR="006D0F7C" w:rsidRPr="00B64520" w:rsidRDefault="00AB46F6">
      <w:pPr>
        <w:outlineLvl w:val="0"/>
        <w:rPr>
          <w:rFonts w:cs="Arial"/>
          <w:szCs w:val="24"/>
        </w:rPr>
      </w:pPr>
      <w:r w:rsidRPr="00B64520">
        <w:rPr>
          <w:rFonts w:cs="Arial"/>
          <w:szCs w:val="24"/>
        </w:rPr>
        <w:t>I would like to continue working on the Education and Training and</w:t>
      </w:r>
      <w:r w:rsidR="002C0448">
        <w:rPr>
          <w:rFonts w:cs="Arial"/>
          <w:szCs w:val="24"/>
        </w:rPr>
        <w:t xml:space="preserve"> the</w:t>
      </w:r>
      <w:r w:rsidRPr="00B64520">
        <w:rPr>
          <w:rFonts w:cs="Arial"/>
          <w:szCs w:val="24"/>
        </w:rPr>
        <w:t xml:space="preserve"> Membership committees and lending my help to any other needs of ASCLD.</w:t>
      </w:r>
    </w:p>
    <w:p w:rsidR="00BA19AC" w:rsidRDefault="00BA19AC">
      <w:pPr>
        <w:outlineLvl w:val="0"/>
        <w:rPr>
          <w:rFonts w:cs="Arial"/>
          <w:szCs w:val="24"/>
        </w:rPr>
      </w:pPr>
    </w:p>
    <w:p w:rsidR="006D0F7C" w:rsidRDefault="006D0F7C">
      <w:pPr>
        <w:outlineLvl w:val="0"/>
        <w:rPr>
          <w:rFonts w:cs="Arial"/>
          <w:b/>
          <w:szCs w:val="24"/>
        </w:rPr>
      </w:pPr>
    </w:p>
    <w:p w:rsidR="00126B6F" w:rsidRPr="00D510EF" w:rsidRDefault="00126B6F">
      <w:pPr>
        <w:outlineLvl w:val="0"/>
        <w:rPr>
          <w:rFonts w:cs="Arial"/>
          <w:b/>
          <w:szCs w:val="24"/>
        </w:rPr>
      </w:pPr>
    </w:p>
    <w:p w:rsidR="00126B6F" w:rsidRDefault="00E73BB8" w:rsidP="00E73BB8">
      <w:pPr>
        <w:rPr>
          <w:rFonts w:cs="Arial"/>
          <w:b/>
          <w:szCs w:val="24"/>
        </w:rPr>
      </w:pPr>
      <w:r w:rsidRPr="00D510EF">
        <w:rPr>
          <w:rFonts w:cs="Arial"/>
          <w:b/>
          <w:szCs w:val="24"/>
        </w:rPr>
        <w:lastRenderedPageBreak/>
        <w:t>As a member of the Board, you may be asked to represent ASCLD at speaking engagements or develop written statements on behalf of the Board. How would you describe your ability to communicate ideas verbally and in writing?</w:t>
      </w:r>
      <w:r w:rsidR="00B64520">
        <w:rPr>
          <w:rFonts w:cs="Arial"/>
          <w:b/>
          <w:szCs w:val="24"/>
        </w:rPr>
        <w:t xml:space="preserve">  </w:t>
      </w:r>
    </w:p>
    <w:p w:rsidR="00E73BB8" w:rsidRPr="00B10B50" w:rsidRDefault="00B64520" w:rsidP="00E73BB8">
      <w:pPr>
        <w:rPr>
          <w:rFonts w:cs="Arial"/>
          <w:szCs w:val="24"/>
        </w:rPr>
      </w:pPr>
      <w:r w:rsidRPr="00B10B50">
        <w:rPr>
          <w:rFonts w:cs="Arial"/>
          <w:szCs w:val="24"/>
        </w:rPr>
        <w:t>Over the last 27 years in working in the field of forensic science, I have developed strong skills is communicating both verbally and in writing. Preparation of performance evaluations, requests for training, developing employee work profiles</w:t>
      </w:r>
      <w:r w:rsidR="00B10B50" w:rsidRPr="00B10B50">
        <w:rPr>
          <w:rFonts w:cs="Arial"/>
          <w:szCs w:val="24"/>
        </w:rPr>
        <w:t>, technical procedure drafting</w:t>
      </w:r>
      <w:r w:rsidRPr="00B10B50">
        <w:rPr>
          <w:rFonts w:cs="Arial"/>
          <w:szCs w:val="24"/>
        </w:rPr>
        <w:t xml:space="preserve"> and other written tasks usually come easy to me. </w:t>
      </w:r>
      <w:r w:rsidR="00B10B50" w:rsidRPr="00B10B50">
        <w:rPr>
          <w:rFonts w:cs="Arial"/>
          <w:szCs w:val="24"/>
        </w:rPr>
        <w:t xml:space="preserve">My </w:t>
      </w:r>
      <w:r w:rsidR="002C0448">
        <w:rPr>
          <w:rFonts w:cs="Arial"/>
          <w:szCs w:val="24"/>
        </w:rPr>
        <w:t>educator experience</w:t>
      </w:r>
      <w:r w:rsidR="00F63FEC">
        <w:rPr>
          <w:rFonts w:cs="Arial"/>
          <w:szCs w:val="24"/>
        </w:rPr>
        <w:t xml:space="preserve"> </w:t>
      </w:r>
      <w:r w:rsidR="00F63FEC" w:rsidRPr="00B10B50">
        <w:rPr>
          <w:rFonts w:cs="Arial"/>
          <w:szCs w:val="24"/>
        </w:rPr>
        <w:t>has</w:t>
      </w:r>
      <w:r w:rsidR="00B10B50" w:rsidRPr="00B10B50">
        <w:rPr>
          <w:rFonts w:cs="Arial"/>
          <w:szCs w:val="24"/>
        </w:rPr>
        <w:t xml:space="preserve"> allowed me to hone my abilities in providing presentations to many different types of groups with varying sizes and interests. </w:t>
      </w:r>
    </w:p>
    <w:p w:rsidR="006D0F7C" w:rsidRPr="00D510EF" w:rsidRDefault="006D0F7C">
      <w:pPr>
        <w:outlineLvl w:val="0"/>
        <w:rPr>
          <w:rFonts w:cs="Arial"/>
          <w:b/>
          <w:szCs w:val="24"/>
        </w:rPr>
      </w:pPr>
    </w:p>
    <w:p w:rsidR="00E73BB8" w:rsidRPr="00D510EF" w:rsidRDefault="00E73BB8">
      <w:pPr>
        <w:outlineLvl w:val="0"/>
        <w:rPr>
          <w:rFonts w:cs="Arial"/>
          <w:b/>
          <w:szCs w:val="24"/>
        </w:rPr>
      </w:pPr>
    </w:p>
    <w:p w:rsidR="00126B6F" w:rsidRDefault="00E73BB8">
      <w:pPr>
        <w:outlineLvl w:val="0"/>
        <w:rPr>
          <w:rFonts w:cs="Arial"/>
          <w:b/>
          <w:szCs w:val="24"/>
        </w:rPr>
      </w:pPr>
      <w:r w:rsidRPr="00D510EF">
        <w:rPr>
          <w:rFonts w:cs="Arial"/>
          <w:b/>
          <w:szCs w:val="24"/>
        </w:rPr>
        <w:t>How committed are you to serving on the ASCLD board?  What skills will you bring to the table?</w:t>
      </w:r>
      <w:r w:rsidR="00E26C64">
        <w:rPr>
          <w:rFonts w:cs="Arial"/>
          <w:b/>
          <w:szCs w:val="24"/>
        </w:rPr>
        <w:t xml:space="preserve"> </w:t>
      </w:r>
    </w:p>
    <w:p w:rsidR="00E73BB8" w:rsidRPr="00E26C64" w:rsidRDefault="00E26C64">
      <w:pPr>
        <w:outlineLvl w:val="0"/>
        <w:rPr>
          <w:rFonts w:cs="Arial"/>
          <w:szCs w:val="24"/>
        </w:rPr>
      </w:pPr>
      <w:r w:rsidRPr="00E26C64">
        <w:rPr>
          <w:rFonts w:cs="Arial"/>
          <w:szCs w:val="24"/>
        </w:rPr>
        <w:t xml:space="preserve">I am very committed to serving on the ASCLD board. I have become quite involved in the committees that I serve on and would like to offer my experience and expertise to the Board to further its mission. I am a team player, dedicated to the tasks that I am assigned and bring almost 30 years of experience from the bench level through the management levels of the crime laboratory. These are the skills and perspectives that I can offer. </w:t>
      </w:r>
    </w:p>
    <w:p w:rsidR="00D906B7" w:rsidRPr="00D510EF" w:rsidRDefault="00D906B7">
      <w:pPr>
        <w:outlineLvl w:val="0"/>
        <w:rPr>
          <w:rFonts w:cs="Arial"/>
          <w:b/>
          <w:szCs w:val="24"/>
        </w:rPr>
      </w:pPr>
    </w:p>
    <w:p w:rsidR="00E73BB8" w:rsidRPr="00D510EF" w:rsidRDefault="00E73BB8">
      <w:pPr>
        <w:outlineLvl w:val="0"/>
        <w:rPr>
          <w:rFonts w:cs="Arial"/>
          <w:b/>
          <w:szCs w:val="24"/>
        </w:rPr>
      </w:pPr>
    </w:p>
    <w:p w:rsidR="00126B6F" w:rsidRDefault="00E73BB8">
      <w:pPr>
        <w:outlineLvl w:val="0"/>
        <w:rPr>
          <w:rFonts w:cs="Arial"/>
          <w:b/>
          <w:szCs w:val="24"/>
        </w:rPr>
      </w:pPr>
      <w:r w:rsidRPr="00D510EF">
        <w:rPr>
          <w:rFonts w:cs="Arial"/>
          <w:b/>
          <w:szCs w:val="24"/>
        </w:rPr>
        <w:t>What role should ASCLD play in developing a strong future for forensic science laboratories?</w:t>
      </w:r>
      <w:r w:rsidR="00E26C64">
        <w:rPr>
          <w:rFonts w:cs="Arial"/>
          <w:b/>
          <w:szCs w:val="24"/>
        </w:rPr>
        <w:t xml:space="preserve"> </w:t>
      </w:r>
    </w:p>
    <w:p w:rsidR="00E73BB8" w:rsidRDefault="00E26C64">
      <w:pPr>
        <w:outlineLvl w:val="0"/>
        <w:rPr>
          <w:rFonts w:cs="Arial"/>
          <w:szCs w:val="24"/>
        </w:rPr>
      </w:pPr>
      <w:r w:rsidRPr="00F63FEC">
        <w:rPr>
          <w:rFonts w:cs="Arial"/>
          <w:szCs w:val="24"/>
        </w:rPr>
        <w:t xml:space="preserve">In helping to develop a strong future for forensic science laboratories, ASCLD </w:t>
      </w:r>
      <w:r w:rsidR="00F63FEC" w:rsidRPr="00F63FEC">
        <w:rPr>
          <w:rFonts w:cs="Arial"/>
          <w:szCs w:val="24"/>
        </w:rPr>
        <w:t>does and should continue to</w:t>
      </w:r>
      <w:r w:rsidRPr="00F63FEC">
        <w:rPr>
          <w:rFonts w:cs="Arial"/>
          <w:szCs w:val="24"/>
        </w:rPr>
        <w:t xml:space="preserve"> play a pivotal role in making sure that laboratories across the United States and abroad will be able to have an organization that will provide support to them, answer questions and provide sound guidance as new policies and procedures are being developed. It is also important that ASCLD</w:t>
      </w:r>
      <w:r w:rsidR="00F63FEC" w:rsidRPr="00F63FEC">
        <w:rPr>
          <w:rFonts w:cs="Arial"/>
          <w:szCs w:val="24"/>
        </w:rPr>
        <w:t xml:space="preserve"> maintain and even strengthen its involvement with the National Commission on Forensic Science and the OSAC to make sure that the changes that are taking place are communicated to laboratories and that the laboratory has a voice in offering opinions and suggestions as this process moves forward.  It is a critical time for forensic laboratories, and ASCLD must continue to provide support and remain as an advocate for laboratories. I welcome the opportunity to be able to help ASCLD continue in this</w:t>
      </w:r>
      <w:r w:rsidR="00F63FEC">
        <w:rPr>
          <w:rFonts w:cs="Arial"/>
          <w:szCs w:val="24"/>
        </w:rPr>
        <w:t xml:space="preserve"> extremely</w:t>
      </w:r>
      <w:r w:rsidR="002C0448">
        <w:rPr>
          <w:rFonts w:cs="Arial"/>
          <w:szCs w:val="24"/>
        </w:rPr>
        <w:t xml:space="preserve"> important </w:t>
      </w:r>
      <w:r w:rsidR="00F63FEC" w:rsidRPr="00F63FEC">
        <w:rPr>
          <w:rFonts w:cs="Arial"/>
          <w:szCs w:val="24"/>
        </w:rPr>
        <w:t>mission.</w:t>
      </w:r>
    </w:p>
    <w:p w:rsidR="005E61CD" w:rsidRDefault="005E61CD">
      <w:pPr>
        <w:outlineLvl w:val="0"/>
        <w:rPr>
          <w:rFonts w:cs="Arial"/>
          <w:szCs w:val="24"/>
        </w:rPr>
      </w:pPr>
    </w:p>
    <w:p w:rsidR="005E61CD" w:rsidRDefault="005E61CD">
      <w:pPr>
        <w:outlineLvl w:val="0"/>
        <w:rPr>
          <w:rFonts w:cs="Arial"/>
          <w:szCs w:val="24"/>
        </w:rPr>
      </w:pPr>
    </w:p>
    <w:p w:rsidR="005E61CD" w:rsidRDefault="005E61CD">
      <w:pPr>
        <w:outlineLvl w:val="0"/>
        <w:rPr>
          <w:rFonts w:cs="Arial"/>
          <w:szCs w:val="24"/>
        </w:rPr>
      </w:pPr>
    </w:p>
    <w:p w:rsidR="00C47544" w:rsidRPr="00F63FEC" w:rsidRDefault="00C47544">
      <w:pPr>
        <w:outlineLvl w:val="0"/>
        <w:rPr>
          <w:rFonts w:cs="Arial"/>
          <w:szCs w:val="24"/>
        </w:rPr>
      </w:pPr>
    </w:p>
    <w:sectPr w:rsidR="00C47544" w:rsidRPr="00F63FEC" w:rsidSect="00C47544">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E11" w:rsidRDefault="00DA2E11" w:rsidP="00D906B7">
      <w:r>
        <w:separator/>
      </w:r>
    </w:p>
  </w:endnote>
  <w:endnote w:type="continuationSeparator" w:id="0">
    <w:p w:rsidR="00DA2E11" w:rsidRDefault="00DA2E11" w:rsidP="00D9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CD" w:rsidRDefault="005E61CD">
    <w:pPr>
      <w:pStyle w:val="Footer"/>
      <w:pBdr>
        <w:top w:val="thinThickSmallGap" w:sz="24" w:space="1" w:color="622423" w:themeColor="accent2" w:themeShade="7F"/>
      </w:pBdr>
      <w:rPr>
        <w:rFonts w:asciiTheme="majorHAnsi" w:eastAsiaTheme="majorEastAsia" w:hAnsiTheme="majorHAnsi" w:cstheme="majorBidi"/>
      </w:rPr>
    </w:pPr>
    <w:r w:rsidRPr="005E61CD">
      <w:rPr>
        <w:rFonts w:asciiTheme="majorHAnsi" w:eastAsiaTheme="majorEastAsia" w:hAnsiTheme="majorHAnsi" w:cstheme="majorBidi"/>
      </w:rPr>
      <w:t>2016 ASCLD Board of Directors Candidate</w:t>
    </w:r>
    <w:r w:rsidR="004D3055">
      <w:rPr>
        <w:rFonts w:asciiTheme="majorHAnsi" w:eastAsiaTheme="majorEastAsia" w:hAnsiTheme="majorHAnsi" w:cstheme="majorBidi"/>
      </w:rPr>
      <w:t xml:space="preserve"> – John T. Griffin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D3055" w:rsidRPr="004D305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5E61CD" w:rsidRDefault="005E6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E11" w:rsidRDefault="00DA2E11" w:rsidP="00D906B7">
      <w:r>
        <w:separator/>
      </w:r>
    </w:p>
  </w:footnote>
  <w:footnote w:type="continuationSeparator" w:id="0">
    <w:p w:rsidR="00DA2E11" w:rsidRDefault="00DA2E11" w:rsidP="00D90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6A"/>
    <w:rsid w:val="000E3B2D"/>
    <w:rsid w:val="000E6649"/>
    <w:rsid w:val="00126B6F"/>
    <w:rsid w:val="0012727A"/>
    <w:rsid w:val="00163634"/>
    <w:rsid w:val="00296C68"/>
    <w:rsid w:val="002C0448"/>
    <w:rsid w:val="00363174"/>
    <w:rsid w:val="00394EA5"/>
    <w:rsid w:val="003A114E"/>
    <w:rsid w:val="00415BBC"/>
    <w:rsid w:val="004D3055"/>
    <w:rsid w:val="004D4C3B"/>
    <w:rsid w:val="00533E1B"/>
    <w:rsid w:val="005B2696"/>
    <w:rsid w:val="005E61CD"/>
    <w:rsid w:val="00620ED5"/>
    <w:rsid w:val="006D0F7C"/>
    <w:rsid w:val="006E6D19"/>
    <w:rsid w:val="00712672"/>
    <w:rsid w:val="00811C06"/>
    <w:rsid w:val="0090006B"/>
    <w:rsid w:val="0090750D"/>
    <w:rsid w:val="00927FD4"/>
    <w:rsid w:val="0097425D"/>
    <w:rsid w:val="009F4E59"/>
    <w:rsid w:val="00A2376A"/>
    <w:rsid w:val="00AB46F6"/>
    <w:rsid w:val="00AB60C3"/>
    <w:rsid w:val="00AB6834"/>
    <w:rsid w:val="00B07748"/>
    <w:rsid w:val="00B10B50"/>
    <w:rsid w:val="00B25587"/>
    <w:rsid w:val="00B46442"/>
    <w:rsid w:val="00B64520"/>
    <w:rsid w:val="00BA19AC"/>
    <w:rsid w:val="00C24421"/>
    <w:rsid w:val="00C47544"/>
    <w:rsid w:val="00C52029"/>
    <w:rsid w:val="00C56814"/>
    <w:rsid w:val="00C96027"/>
    <w:rsid w:val="00CA00C5"/>
    <w:rsid w:val="00CE6B96"/>
    <w:rsid w:val="00D510EF"/>
    <w:rsid w:val="00D62787"/>
    <w:rsid w:val="00D72F89"/>
    <w:rsid w:val="00D906B7"/>
    <w:rsid w:val="00DA2E11"/>
    <w:rsid w:val="00DB0551"/>
    <w:rsid w:val="00E26C64"/>
    <w:rsid w:val="00E30016"/>
    <w:rsid w:val="00E37F08"/>
    <w:rsid w:val="00E72CBE"/>
    <w:rsid w:val="00E73BB8"/>
    <w:rsid w:val="00EF1346"/>
    <w:rsid w:val="00F5598F"/>
    <w:rsid w:val="00F63FEC"/>
    <w:rsid w:val="00F9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FD4"/>
    <w:rPr>
      <w:rFonts w:ascii="Arial" w:hAnsi="Arial"/>
      <w:sz w:val="24"/>
    </w:rPr>
  </w:style>
  <w:style w:type="paragraph" w:styleId="Heading1">
    <w:name w:val="heading 1"/>
    <w:basedOn w:val="Normal"/>
    <w:next w:val="Normal"/>
    <w:link w:val="Heading1Char"/>
    <w:qFormat/>
    <w:rsid w:val="0090750D"/>
    <w:pPr>
      <w:keepNext/>
      <w:overflowPunct w:val="0"/>
      <w:autoSpaceDE w:val="0"/>
      <w:autoSpaceDN w:val="0"/>
      <w:adjustRightInd w:val="0"/>
      <w:textAlignment w:val="baseline"/>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50D"/>
    <w:rPr>
      <w:b/>
    </w:rPr>
  </w:style>
  <w:style w:type="paragraph" w:styleId="Header">
    <w:name w:val="header"/>
    <w:basedOn w:val="Normal"/>
    <w:link w:val="HeaderChar"/>
    <w:rsid w:val="00D906B7"/>
    <w:pPr>
      <w:tabs>
        <w:tab w:val="center" w:pos="4680"/>
        <w:tab w:val="right" w:pos="9360"/>
      </w:tabs>
    </w:pPr>
  </w:style>
  <w:style w:type="character" w:customStyle="1" w:styleId="HeaderChar">
    <w:name w:val="Header Char"/>
    <w:basedOn w:val="DefaultParagraphFont"/>
    <w:link w:val="Header"/>
    <w:rsid w:val="00D906B7"/>
    <w:rPr>
      <w:rFonts w:ascii="Arial" w:hAnsi="Arial"/>
      <w:sz w:val="24"/>
    </w:rPr>
  </w:style>
  <w:style w:type="paragraph" w:styleId="Footer">
    <w:name w:val="footer"/>
    <w:basedOn w:val="Normal"/>
    <w:link w:val="FooterChar"/>
    <w:uiPriority w:val="99"/>
    <w:rsid w:val="00D906B7"/>
    <w:pPr>
      <w:tabs>
        <w:tab w:val="center" w:pos="4680"/>
        <w:tab w:val="right" w:pos="9360"/>
      </w:tabs>
    </w:pPr>
  </w:style>
  <w:style w:type="character" w:customStyle="1" w:styleId="FooterChar">
    <w:name w:val="Footer Char"/>
    <w:basedOn w:val="DefaultParagraphFont"/>
    <w:link w:val="Footer"/>
    <w:uiPriority w:val="99"/>
    <w:rsid w:val="00D906B7"/>
    <w:rPr>
      <w:rFonts w:ascii="Arial" w:hAnsi="Arial"/>
      <w:sz w:val="24"/>
    </w:rPr>
  </w:style>
  <w:style w:type="paragraph" w:styleId="BalloonText">
    <w:name w:val="Balloon Text"/>
    <w:basedOn w:val="Normal"/>
    <w:link w:val="BalloonTextChar"/>
    <w:rsid w:val="005E61CD"/>
    <w:rPr>
      <w:rFonts w:ascii="Tahoma" w:hAnsi="Tahoma" w:cs="Tahoma"/>
      <w:sz w:val="16"/>
      <w:szCs w:val="16"/>
    </w:rPr>
  </w:style>
  <w:style w:type="character" w:customStyle="1" w:styleId="BalloonTextChar">
    <w:name w:val="Balloon Text Char"/>
    <w:basedOn w:val="DefaultParagraphFont"/>
    <w:link w:val="BalloonText"/>
    <w:rsid w:val="005E61CD"/>
    <w:rPr>
      <w:rFonts w:ascii="Tahoma" w:hAnsi="Tahoma" w:cs="Tahoma"/>
      <w:sz w:val="16"/>
      <w:szCs w:val="16"/>
    </w:rPr>
  </w:style>
  <w:style w:type="character" w:styleId="Hyperlink">
    <w:name w:val="Hyperlink"/>
    <w:basedOn w:val="DefaultParagraphFont"/>
    <w:unhideWhenUsed/>
    <w:rsid w:val="00C475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FD4"/>
    <w:rPr>
      <w:rFonts w:ascii="Arial" w:hAnsi="Arial"/>
      <w:sz w:val="24"/>
    </w:rPr>
  </w:style>
  <w:style w:type="paragraph" w:styleId="Heading1">
    <w:name w:val="heading 1"/>
    <w:basedOn w:val="Normal"/>
    <w:next w:val="Normal"/>
    <w:link w:val="Heading1Char"/>
    <w:qFormat/>
    <w:rsid w:val="0090750D"/>
    <w:pPr>
      <w:keepNext/>
      <w:overflowPunct w:val="0"/>
      <w:autoSpaceDE w:val="0"/>
      <w:autoSpaceDN w:val="0"/>
      <w:adjustRightInd w:val="0"/>
      <w:textAlignment w:val="baseline"/>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50D"/>
    <w:rPr>
      <w:b/>
    </w:rPr>
  </w:style>
  <w:style w:type="paragraph" w:styleId="Header">
    <w:name w:val="header"/>
    <w:basedOn w:val="Normal"/>
    <w:link w:val="HeaderChar"/>
    <w:rsid w:val="00D906B7"/>
    <w:pPr>
      <w:tabs>
        <w:tab w:val="center" w:pos="4680"/>
        <w:tab w:val="right" w:pos="9360"/>
      </w:tabs>
    </w:pPr>
  </w:style>
  <w:style w:type="character" w:customStyle="1" w:styleId="HeaderChar">
    <w:name w:val="Header Char"/>
    <w:basedOn w:val="DefaultParagraphFont"/>
    <w:link w:val="Header"/>
    <w:rsid w:val="00D906B7"/>
    <w:rPr>
      <w:rFonts w:ascii="Arial" w:hAnsi="Arial"/>
      <w:sz w:val="24"/>
    </w:rPr>
  </w:style>
  <w:style w:type="paragraph" w:styleId="Footer">
    <w:name w:val="footer"/>
    <w:basedOn w:val="Normal"/>
    <w:link w:val="FooterChar"/>
    <w:uiPriority w:val="99"/>
    <w:rsid w:val="00D906B7"/>
    <w:pPr>
      <w:tabs>
        <w:tab w:val="center" w:pos="4680"/>
        <w:tab w:val="right" w:pos="9360"/>
      </w:tabs>
    </w:pPr>
  </w:style>
  <w:style w:type="character" w:customStyle="1" w:styleId="FooterChar">
    <w:name w:val="Footer Char"/>
    <w:basedOn w:val="DefaultParagraphFont"/>
    <w:link w:val="Footer"/>
    <w:uiPriority w:val="99"/>
    <w:rsid w:val="00D906B7"/>
    <w:rPr>
      <w:rFonts w:ascii="Arial" w:hAnsi="Arial"/>
      <w:sz w:val="24"/>
    </w:rPr>
  </w:style>
  <w:style w:type="paragraph" w:styleId="BalloonText">
    <w:name w:val="Balloon Text"/>
    <w:basedOn w:val="Normal"/>
    <w:link w:val="BalloonTextChar"/>
    <w:rsid w:val="005E61CD"/>
    <w:rPr>
      <w:rFonts w:ascii="Tahoma" w:hAnsi="Tahoma" w:cs="Tahoma"/>
      <w:sz w:val="16"/>
      <w:szCs w:val="16"/>
    </w:rPr>
  </w:style>
  <w:style w:type="character" w:customStyle="1" w:styleId="BalloonTextChar">
    <w:name w:val="Balloon Text Char"/>
    <w:basedOn w:val="DefaultParagraphFont"/>
    <w:link w:val="BalloonText"/>
    <w:rsid w:val="005E61CD"/>
    <w:rPr>
      <w:rFonts w:ascii="Tahoma" w:hAnsi="Tahoma" w:cs="Tahoma"/>
      <w:sz w:val="16"/>
      <w:szCs w:val="16"/>
    </w:rPr>
  </w:style>
  <w:style w:type="character" w:styleId="Hyperlink">
    <w:name w:val="Hyperlink"/>
    <w:basedOn w:val="DefaultParagraphFont"/>
    <w:unhideWhenUsed/>
    <w:rsid w:val="00C475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ohn.griffin@dfs.virgini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ASCLD Board of Directors Candidate Questionnaire</vt:lpstr>
    </vt:vector>
  </TitlesOfParts>
  <Company>City of Tucson</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ASCLD Board of Directors Candidate Questionnaire</dc:title>
  <dc:creator>City of Tucson</dc:creator>
  <cp:lastModifiedBy>1</cp:lastModifiedBy>
  <cp:revision>2</cp:revision>
  <cp:lastPrinted>2013-03-27T14:35:00Z</cp:lastPrinted>
  <dcterms:created xsi:type="dcterms:W3CDTF">2016-03-23T19:51:00Z</dcterms:created>
  <dcterms:modified xsi:type="dcterms:W3CDTF">2016-03-23T19:51:00Z</dcterms:modified>
</cp:coreProperties>
</file>