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7C" w:rsidRPr="00D510EF" w:rsidRDefault="00CE6B96">
      <w:pPr>
        <w:rPr>
          <w:rFonts w:cs="Arial"/>
          <w:b/>
          <w:szCs w:val="24"/>
        </w:rPr>
      </w:pPr>
      <w:bookmarkStart w:id="0" w:name="_GoBack"/>
      <w:bookmarkEnd w:id="0"/>
      <w:r w:rsidRPr="00D510EF">
        <w:rPr>
          <w:rFonts w:cs="Arial"/>
          <w:b/>
          <w:szCs w:val="24"/>
        </w:rPr>
        <w:t>20</w:t>
      </w:r>
      <w:r w:rsidR="00E73BB8" w:rsidRPr="00D510EF">
        <w:rPr>
          <w:rFonts w:cs="Arial"/>
          <w:b/>
          <w:szCs w:val="24"/>
        </w:rPr>
        <w:t>1</w:t>
      </w:r>
      <w:r w:rsidR="00713440">
        <w:rPr>
          <w:rFonts w:cs="Arial"/>
          <w:b/>
          <w:szCs w:val="24"/>
        </w:rPr>
        <w:t>5</w:t>
      </w:r>
      <w:r w:rsidR="00E73BB8" w:rsidRPr="00D510EF">
        <w:rPr>
          <w:rFonts w:cs="Arial"/>
          <w:b/>
          <w:szCs w:val="24"/>
        </w:rPr>
        <w:t xml:space="preserve"> </w:t>
      </w:r>
      <w:r w:rsidR="006D0F7C" w:rsidRPr="00D510EF">
        <w:rPr>
          <w:rFonts w:cs="Arial"/>
          <w:b/>
          <w:szCs w:val="24"/>
        </w:rPr>
        <w:t>ASCLD Board of Directors Cand</w:t>
      </w:r>
      <w:r w:rsidRPr="00D510EF">
        <w:rPr>
          <w:rFonts w:cs="Arial"/>
          <w:b/>
          <w:szCs w:val="24"/>
        </w:rPr>
        <w:t xml:space="preserve">idate Questionnaire </w:t>
      </w:r>
    </w:p>
    <w:p w:rsidR="006D0F7C" w:rsidRDefault="00CE6B96">
      <w:pPr>
        <w:rPr>
          <w:rFonts w:cs="Arial"/>
          <w:b/>
          <w:szCs w:val="24"/>
        </w:rPr>
      </w:pPr>
      <w:r w:rsidRPr="00D510EF">
        <w:rPr>
          <w:rFonts w:cs="Arial"/>
          <w:b/>
          <w:szCs w:val="24"/>
        </w:rPr>
        <w:t>(Responses do not need to remain at 1 page)</w:t>
      </w:r>
    </w:p>
    <w:p w:rsidR="00567A93" w:rsidRDefault="00567A93">
      <w:pPr>
        <w:rPr>
          <w:rFonts w:cs="Arial"/>
          <w:b/>
          <w:szCs w:val="24"/>
        </w:rPr>
      </w:pPr>
    </w:p>
    <w:p w:rsidR="00567A93" w:rsidRPr="00D510EF" w:rsidRDefault="00567A93">
      <w:pPr>
        <w:rPr>
          <w:rFonts w:cs="Arial"/>
          <w:b/>
          <w:szCs w:val="24"/>
        </w:rPr>
      </w:pPr>
      <w:r>
        <w:rPr>
          <w:rFonts w:cs="Arial"/>
          <w:b/>
          <w:noProof/>
          <w:szCs w:val="24"/>
        </w:rPr>
        <w:drawing>
          <wp:inline distT="0" distB="0" distL="0" distR="0">
            <wp:extent cx="3581400" cy="2938585"/>
            <wp:effectExtent l="19050" t="0" r="0" b="0"/>
            <wp:docPr id="1" name="Picture 1" descr="C:\Users\Gustav &amp; Sons.Christian-PC\Desktop\USB\Random Documents\Foundation Photos - 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tav &amp; Sons.Christian-PC\Desktop\USB\Random Documents\Foundation Photos - 149.jpg"/>
                    <pic:cNvPicPr>
                      <a:picLocks noChangeAspect="1" noChangeArrowheads="1"/>
                    </pic:cNvPicPr>
                  </pic:nvPicPr>
                  <pic:blipFill>
                    <a:blip r:embed="rId7" cstate="print"/>
                    <a:srcRect l="18750"/>
                    <a:stretch>
                      <a:fillRect/>
                    </a:stretch>
                  </pic:blipFill>
                  <pic:spPr bwMode="auto">
                    <a:xfrm>
                      <a:off x="0" y="0"/>
                      <a:ext cx="3581400" cy="2938585"/>
                    </a:xfrm>
                    <a:prstGeom prst="rect">
                      <a:avLst/>
                    </a:prstGeom>
                    <a:noFill/>
                    <a:ln w="9525">
                      <a:noFill/>
                      <a:miter lim="800000"/>
                      <a:headEnd/>
                      <a:tailEnd/>
                    </a:ln>
                  </pic:spPr>
                </pic:pic>
              </a:graphicData>
            </a:graphic>
          </wp:inline>
        </w:drawing>
      </w:r>
    </w:p>
    <w:p w:rsidR="00CE6B96" w:rsidRPr="00D510EF" w:rsidRDefault="00CE6B96">
      <w:pPr>
        <w:rPr>
          <w:rFonts w:cs="Arial"/>
          <w:szCs w:val="24"/>
        </w:rPr>
      </w:pPr>
    </w:p>
    <w:p w:rsidR="006D0F7C" w:rsidRPr="00D510EF" w:rsidRDefault="006D0F7C">
      <w:pPr>
        <w:rPr>
          <w:rFonts w:cs="Arial"/>
          <w:b/>
          <w:szCs w:val="24"/>
        </w:rPr>
      </w:pPr>
      <w:r w:rsidRPr="00D510EF">
        <w:rPr>
          <w:rFonts w:cs="Arial"/>
          <w:b/>
          <w:szCs w:val="24"/>
        </w:rPr>
        <w:t>Candidate Name:</w:t>
      </w:r>
      <w:r w:rsidR="0090750D" w:rsidRPr="00D510EF">
        <w:rPr>
          <w:rFonts w:cs="Arial"/>
          <w:b/>
          <w:szCs w:val="24"/>
        </w:rPr>
        <w:t xml:space="preserve"> </w:t>
      </w:r>
      <w:r w:rsidR="00994E72">
        <w:rPr>
          <w:rFonts w:cs="Arial"/>
          <w:b/>
          <w:szCs w:val="24"/>
        </w:rPr>
        <w:t xml:space="preserve">Christian G. </w:t>
      </w:r>
      <w:proofErr w:type="spellStart"/>
      <w:r w:rsidR="00994E72">
        <w:rPr>
          <w:rFonts w:cs="Arial"/>
          <w:b/>
          <w:szCs w:val="24"/>
        </w:rPr>
        <w:t>Westring</w:t>
      </w:r>
      <w:proofErr w:type="spellEnd"/>
    </w:p>
    <w:p w:rsidR="006D0F7C" w:rsidRPr="00D510EF" w:rsidRDefault="006D0F7C">
      <w:pPr>
        <w:rPr>
          <w:rFonts w:cs="Arial"/>
          <w:szCs w:val="24"/>
        </w:rPr>
      </w:pPr>
    </w:p>
    <w:p w:rsidR="006D0F7C" w:rsidRPr="00D510EF" w:rsidRDefault="006D0F7C">
      <w:pPr>
        <w:outlineLvl w:val="0"/>
        <w:rPr>
          <w:rFonts w:cs="Arial"/>
          <w:szCs w:val="24"/>
        </w:rPr>
      </w:pPr>
      <w:r w:rsidRPr="00D510EF">
        <w:rPr>
          <w:rFonts w:cs="Arial"/>
          <w:b/>
          <w:szCs w:val="24"/>
        </w:rPr>
        <w:t>Organization:</w:t>
      </w:r>
      <w:r w:rsidR="0090750D" w:rsidRPr="00D510EF">
        <w:rPr>
          <w:rFonts w:cs="Arial"/>
          <w:b/>
          <w:szCs w:val="24"/>
        </w:rPr>
        <w:t xml:space="preserve"> </w:t>
      </w:r>
      <w:r w:rsidR="00994E72">
        <w:rPr>
          <w:rFonts w:cs="Arial"/>
          <w:b/>
          <w:szCs w:val="24"/>
        </w:rPr>
        <w:t>NMS Labs</w:t>
      </w:r>
    </w:p>
    <w:p w:rsidR="006D0F7C" w:rsidRPr="00D510EF" w:rsidRDefault="006D0F7C">
      <w:pPr>
        <w:outlineLvl w:val="0"/>
        <w:rPr>
          <w:rFonts w:cs="Arial"/>
          <w:szCs w:val="24"/>
        </w:rPr>
      </w:pPr>
    </w:p>
    <w:p w:rsidR="006D0F7C" w:rsidRPr="00D510EF" w:rsidRDefault="006D0F7C" w:rsidP="000E6649">
      <w:pPr>
        <w:rPr>
          <w:rFonts w:cs="Arial"/>
          <w:szCs w:val="24"/>
        </w:rPr>
      </w:pPr>
      <w:r w:rsidRPr="00D510EF">
        <w:rPr>
          <w:rFonts w:cs="Arial"/>
          <w:b/>
          <w:szCs w:val="24"/>
        </w:rPr>
        <w:t>Address:</w:t>
      </w:r>
      <w:r w:rsidRPr="00D510EF">
        <w:rPr>
          <w:rFonts w:cs="Arial"/>
          <w:szCs w:val="24"/>
        </w:rPr>
        <w:t xml:space="preserve"> </w:t>
      </w:r>
      <w:r w:rsidR="00D510EF">
        <w:rPr>
          <w:rFonts w:cs="Arial"/>
          <w:szCs w:val="24"/>
        </w:rPr>
        <w:t xml:space="preserve"> </w:t>
      </w:r>
      <w:r w:rsidR="00994E72">
        <w:rPr>
          <w:rFonts w:cs="Arial"/>
          <w:szCs w:val="24"/>
        </w:rPr>
        <w:t>2300 Stratford Avenue, Willow Grove, PA 19090</w:t>
      </w:r>
    </w:p>
    <w:p w:rsidR="006D0F7C" w:rsidRPr="00D510EF" w:rsidRDefault="006D0F7C">
      <w:pPr>
        <w:rPr>
          <w:rFonts w:cs="Arial"/>
          <w:szCs w:val="24"/>
        </w:rPr>
      </w:pPr>
      <w:r w:rsidRPr="00D510EF">
        <w:rPr>
          <w:rFonts w:cs="Arial"/>
          <w:szCs w:val="24"/>
        </w:rPr>
        <w:tab/>
      </w:r>
    </w:p>
    <w:p w:rsidR="006D0F7C" w:rsidRPr="00D510EF" w:rsidRDefault="006D0F7C">
      <w:pPr>
        <w:rPr>
          <w:rFonts w:cs="Arial"/>
          <w:szCs w:val="24"/>
        </w:rPr>
      </w:pPr>
      <w:r w:rsidRPr="00D510EF">
        <w:rPr>
          <w:rFonts w:cs="Arial"/>
          <w:b/>
          <w:szCs w:val="24"/>
        </w:rPr>
        <w:t>Phone Number:</w:t>
      </w:r>
      <w:r w:rsidRPr="00D510EF">
        <w:rPr>
          <w:rFonts w:cs="Arial"/>
          <w:szCs w:val="24"/>
        </w:rPr>
        <w:t xml:space="preserve"> </w:t>
      </w:r>
      <w:r w:rsidR="00994E72">
        <w:rPr>
          <w:rFonts w:cs="Arial"/>
          <w:szCs w:val="24"/>
        </w:rPr>
        <w:t>(215)366-1380</w:t>
      </w:r>
    </w:p>
    <w:p w:rsidR="006D0F7C" w:rsidRPr="00D510EF" w:rsidRDefault="006D0F7C">
      <w:pPr>
        <w:rPr>
          <w:rFonts w:cs="Arial"/>
          <w:szCs w:val="24"/>
        </w:rPr>
      </w:pPr>
    </w:p>
    <w:p w:rsidR="006D0F7C" w:rsidRPr="00D510EF" w:rsidRDefault="006D0F7C">
      <w:pPr>
        <w:rPr>
          <w:rFonts w:cs="Arial"/>
          <w:szCs w:val="24"/>
        </w:rPr>
      </w:pPr>
      <w:r w:rsidRPr="00D510EF">
        <w:rPr>
          <w:rFonts w:cs="Arial"/>
          <w:b/>
          <w:szCs w:val="24"/>
        </w:rPr>
        <w:t>E-mail:</w:t>
      </w:r>
      <w:r w:rsidRPr="00D510EF">
        <w:rPr>
          <w:rFonts w:cs="Arial"/>
          <w:szCs w:val="24"/>
        </w:rPr>
        <w:t xml:space="preserve"> </w:t>
      </w:r>
      <w:r w:rsidR="00994E72">
        <w:rPr>
          <w:rFonts w:cs="Arial"/>
          <w:szCs w:val="24"/>
        </w:rPr>
        <w:t>christian.westring@nmslabs.com</w:t>
      </w:r>
    </w:p>
    <w:p w:rsidR="006D0F7C" w:rsidRPr="00D510EF" w:rsidRDefault="006D0F7C">
      <w:pPr>
        <w:rPr>
          <w:rFonts w:cs="Arial"/>
          <w:szCs w:val="24"/>
        </w:rPr>
      </w:pPr>
    </w:p>
    <w:p w:rsidR="0090750D" w:rsidRPr="00D510EF" w:rsidRDefault="006D0F7C" w:rsidP="000E6649">
      <w:pPr>
        <w:rPr>
          <w:rFonts w:cs="Arial"/>
          <w:szCs w:val="24"/>
        </w:rPr>
      </w:pPr>
      <w:r w:rsidRPr="00D510EF">
        <w:rPr>
          <w:rFonts w:cs="Arial"/>
          <w:b/>
          <w:szCs w:val="24"/>
        </w:rPr>
        <w:t>Education:</w:t>
      </w:r>
      <w:r w:rsidRPr="00D510EF">
        <w:rPr>
          <w:rFonts w:cs="Arial"/>
          <w:szCs w:val="24"/>
        </w:rPr>
        <w:t xml:space="preserve"> </w:t>
      </w:r>
      <w:r w:rsidR="00994E72">
        <w:rPr>
          <w:rFonts w:cs="Arial"/>
          <w:szCs w:val="24"/>
        </w:rPr>
        <w:t>Ph.D.</w:t>
      </w:r>
    </w:p>
    <w:p w:rsidR="006D0F7C" w:rsidRPr="00D510EF" w:rsidRDefault="006D0F7C">
      <w:pPr>
        <w:rPr>
          <w:rFonts w:cs="Arial"/>
          <w:szCs w:val="24"/>
        </w:rPr>
      </w:pPr>
      <w:r w:rsidRPr="00D510EF">
        <w:rPr>
          <w:rFonts w:cs="Arial"/>
          <w:szCs w:val="24"/>
        </w:rPr>
        <w:tab/>
        <w:t xml:space="preserve"> </w:t>
      </w:r>
    </w:p>
    <w:p w:rsidR="006D0F7C" w:rsidRPr="00994E72" w:rsidRDefault="006D0F7C">
      <w:pPr>
        <w:outlineLvl w:val="0"/>
        <w:rPr>
          <w:rFonts w:cs="Arial"/>
          <w:szCs w:val="24"/>
        </w:rPr>
      </w:pPr>
      <w:r w:rsidRPr="00D510EF">
        <w:rPr>
          <w:rFonts w:cs="Arial"/>
          <w:b/>
          <w:szCs w:val="24"/>
        </w:rPr>
        <w:t xml:space="preserve">Employment Experience:  </w:t>
      </w:r>
      <w:r w:rsidR="00994E72">
        <w:rPr>
          <w:rFonts w:cs="Arial"/>
          <w:szCs w:val="24"/>
        </w:rPr>
        <w:t>DNA Technical Leader, Department of Forensic Genetics, Institute for Legal Medicine, Copenhagen, Denmark; DNA Technical Leader, Department of Forensic Biology, NMS Labs; Laboratory Director, Criminalistics, NMS Labs.</w:t>
      </w:r>
    </w:p>
    <w:p w:rsidR="00BA19AC" w:rsidRDefault="00BA19AC" w:rsidP="00C24421">
      <w:pPr>
        <w:tabs>
          <w:tab w:val="left" w:pos="2160"/>
        </w:tabs>
        <w:rPr>
          <w:rFonts w:cs="Arial"/>
          <w:szCs w:val="24"/>
        </w:rPr>
      </w:pPr>
    </w:p>
    <w:p w:rsidR="006D0F7C" w:rsidRPr="00D510EF" w:rsidRDefault="006D0F7C">
      <w:pPr>
        <w:outlineLvl w:val="0"/>
        <w:rPr>
          <w:rFonts w:cs="Arial"/>
          <w:b/>
          <w:szCs w:val="24"/>
        </w:rPr>
      </w:pPr>
      <w:r w:rsidRPr="00D510EF">
        <w:rPr>
          <w:rFonts w:cs="Arial"/>
          <w:b/>
          <w:szCs w:val="24"/>
        </w:rPr>
        <w:t xml:space="preserve"> </w:t>
      </w:r>
    </w:p>
    <w:p w:rsidR="006D0F7C" w:rsidRPr="00D510EF" w:rsidRDefault="006D0F7C">
      <w:pPr>
        <w:rPr>
          <w:rFonts w:cs="Arial"/>
          <w:szCs w:val="24"/>
        </w:rPr>
      </w:pPr>
      <w:r w:rsidRPr="00D510EF">
        <w:rPr>
          <w:rFonts w:cs="Arial"/>
          <w:b/>
          <w:szCs w:val="24"/>
        </w:rPr>
        <w:t>Prior ASCLD experience</w:t>
      </w:r>
      <w:r w:rsidRPr="00D510EF">
        <w:rPr>
          <w:rFonts w:cs="Arial"/>
          <w:szCs w:val="24"/>
        </w:rPr>
        <w:t xml:space="preserve"> </w:t>
      </w:r>
      <w:r w:rsidRPr="00D510EF">
        <w:rPr>
          <w:rFonts w:cs="Arial"/>
          <w:b/>
          <w:szCs w:val="24"/>
        </w:rPr>
        <w:t>(previous Board member, committee member, meeting volunteer, etc.):</w:t>
      </w:r>
      <w:r w:rsidRPr="00D510EF">
        <w:rPr>
          <w:rFonts w:cs="Arial"/>
          <w:szCs w:val="24"/>
        </w:rPr>
        <w:t xml:space="preserve">  </w:t>
      </w:r>
      <w:r w:rsidR="00994E72">
        <w:rPr>
          <w:rFonts w:cs="Arial"/>
          <w:szCs w:val="24"/>
        </w:rPr>
        <w:t>2014 and 2015 meeting planning committees</w:t>
      </w:r>
    </w:p>
    <w:p w:rsidR="006D0F7C" w:rsidRPr="00D510EF" w:rsidRDefault="006D0F7C">
      <w:pPr>
        <w:rPr>
          <w:rFonts w:cs="Arial"/>
          <w:szCs w:val="24"/>
        </w:rPr>
      </w:pPr>
    </w:p>
    <w:p w:rsidR="006D0F7C" w:rsidRPr="00D510EF" w:rsidRDefault="006D0F7C">
      <w:pPr>
        <w:rPr>
          <w:rFonts w:cs="Arial"/>
          <w:b/>
          <w:szCs w:val="24"/>
        </w:rPr>
      </w:pPr>
    </w:p>
    <w:p w:rsidR="006D0F7C" w:rsidRPr="00731CB1" w:rsidRDefault="006D0F7C">
      <w:pPr>
        <w:outlineLvl w:val="0"/>
        <w:rPr>
          <w:rFonts w:cs="Arial"/>
          <w:szCs w:val="24"/>
        </w:rPr>
      </w:pPr>
      <w:r w:rsidRPr="00D510EF">
        <w:rPr>
          <w:rFonts w:cs="Arial"/>
          <w:b/>
          <w:szCs w:val="24"/>
        </w:rPr>
        <w:t>If elected, I am interested in working on the following ASCLD issues/committees:</w:t>
      </w:r>
      <w:r w:rsidR="00731CB1">
        <w:rPr>
          <w:rFonts w:cs="Arial"/>
          <w:szCs w:val="24"/>
        </w:rPr>
        <w:t xml:space="preserve"> </w:t>
      </w:r>
      <w:r w:rsidR="002973F1">
        <w:rPr>
          <w:rFonts w:cs="Arial"/>
          <w:szCs w:val="24"/>
        </w:rPr>
        <w:t xml:space="preserve">Education &amp; Training Committee, Forensic Research Committee, Membership Committee, and Symposium Planning </w:t>
      </w:r>
      <w:r w:rsidR="00605785">
        <w:rPr>
          <w:rFonts w:cs="Arial"/>
          <w:szCs w:val="24"/>
        </w:rPr>
        <w:t>Committee</w:t>
      </w:r>
    </w:p>
    <w:p w:rsidR="00BA19AC" w:rsidRDefault="00BA19AC">
      <w:pPr>
        <w:outlineLvl w:val="0"/>
        <w:rPr>
          <w:rFonts w:cs="Arial"/>
          <w:szCs w:val="24"/>
        </w:rPr>
      </w:pPr>
    </w:p>
    <w:p w:rsidR="006D0F7C" w:rsidRPr="00D510EF" w:rsidRDefault="006D0F7C">
      <w:pPr>
        <w:outlineLvl w:val="0"/>
        <w:rPr>
          <w:rFonts w:cs="Arial"/>
          <w:b/>
          <w:szCs w:val="24"/>
        </w:rPr>
      </w:pPr>
    </w:p>
    <w:p w:rsidR="00E73BB8" w:rsidRPr="002973F1" w:rsidRDefault="00E73BB8" w:rsidP="00E73BB8">
      <w:pPr>
        <w:rPr>
          <w:rFonts w:cs="Arial"/>
          <w:szCs w:val="24"/>
        </w:rPr>
      </w:pPr>
      <w:r w:rsidRPr="00D510EF">
        <w:rPr>
          <w:rFonts w:cs="Arial"/>
          <w:b/>
          <w:szCs w:val="24"/>
        </w:rPr>
        <w:t>As a member of the Board, you may be asked to represent ASCLD at speaking engagements or develop written statements on behalf of the Board. How would you describe your ability to communicate ideas verbally and in writing?</w:t>
      </w:r>
      <w:r w:rsidR="002973F1">
        <w:rPr>
          <w:rFonts w:cs="Arial"/>
          <w:b/>
          <w:szCs w:val="24"/>
        </w:rPr>
        <w:t xml:space="preserve"> </w:t>
      </w:r>
      <w:r w:rsidR="002973F1">
        <w:rPr>
          <w:rFonts w:cs="Arial"/>
          <w:szCs w:val="24"/>
        </w:rPr>
        <w:t xml:space="preserve">As practitioners in the forensic community, </w:t>
      </w:r>
      <w:r w:rsidR="00605785">
        <w:rPr>
          <w:rFonts w:cs="Arial"/>
          <w:szCs w:val="24"/>
        </w:rPr>
        <w:t>it is critical that we develop</w:t>
      </w:r>
      <w:r w:rsidR="002973F1">
        <w:rPr>
          <w:rFonts w:cs="Arial"/>
          <w:szCs w:val="24"/>
        </w:rPr>
        <w:t xml:space="preserve"> </w:t>
      </w:r>
      <w:r w:rsidR="00611CCC">
        <w:rPr>
          <w:rFonts w:cs="Arial"/>
          <w:szCs w:val="24"/>
        </w:rPr>
        <w:t xml:space="preserve">the requisite </w:t>
      </w:r>
      <w:r w:rsidR="006B26D2">
        <w:rPr>
          <w:rFonts w:cs="Arial"/>
          <w:szCs w:val="24"/>
        </w:rPr>
        <w:t>skills</w:t>
      </w:r>
      <w:r w:rsidR="002973F1">
        <w:rPr>
          <w:rFonts w:cs="Arial"/>
          <w:szCs w:val="24"/>
        </w:rPr>
        <w:t xml:space="preserve"> necessary to </w:t>
      </w:r>
      <w:r w:rsidR="00605785">
        <w:rPr>
          <w:rFonts w:cs="Arial"/>
          <w:szCs w:val="24"/>
        </w:rPr>
        <w:t>disseminate</w:t>
      </w:r>
      <w:r w:rsidR="002973F1">
        <w:rPr>
          <w:rFonts w:cs="Arial"/>
          <w:szCs w:val="24"/>
        </w:rPr>
        <w:t xml:space="preserve"> both written and oral presentations</w:t>
      </w:r>
      <w:r w:rsidR="00605785">
        <w:rPr>
          <w:rFonts w:cs="Arial"/>
          <w:szCs w:val="24"/>
        </w:rPr>
        <w:t xml:space="preserve"> to a varied</w:t>
      </w:r>
      <w:r w:rsidR="00AC4E87">
        <w:rPr>
          <w:rFonts w:cs="Arial"/>
          <w:szCs w:val="24"/>
        </w:rPr>
        <w:t xml:space="preserve"> audience.  </w:t>
      </w:r>
      <w:r w:rsidR="00605785">
        <w:rPr>
          <w:rFonts w:cs="Arial"/>
          <w:szCs w:val="24"/>
        </w:rPr>
        <w:t xml:space="preserve">In particular, laboratory managers are tasked with delivering key messages both internal and external to ones </w:t>
      </w:r>
      <w:r w:rsidR="00982570">
        <w:rPr>
          <w:rFonts w:cs="Arial"/>
          <w:szCs w:val="24"/>
        </w:rPr>
        <w:t xml:space="preserve">parent </w:t>
      </w:r>
      <w:r w:rsidR="00605785">
        <w:rPr>
          <w:rFonts w:cs="Arial"/>
          <w:szCs w:val="24"/>
        </w:rPr>
        <w:t xml:space="preserve">organization.  These may come in the form of forensic reports, quality statements, or other public announcements that necessitate confidence and clarity in delivery. </w:t>
      </w:r>
      <w:r w:rsidR="00611CCC">
        <w:rPr>
          <w:rFonts w:cs="Arial"/>
          <w:szCs w:val="24"/>
        </w:rPr>
        <w:t>Considering the impact we have within the forensic community, our local government(s), and</w:t>
      </w:r>
      <w:r w:rsidR="00982570">
        <w:rPr>
          <w:rFonts w:cs="Arial"/>
          <w:szCs w:val="24"/>
        </w:rPr>
        <w:t>/or</w:t>
      </w:r>
      <w:r w:rsidR="00611CCC">
        <w:rPr>
          <w:rFonts w:cs="Arial"/>
          <w:szCs w:val="24"/>
        </w:rPr>
        <w:t xml:space="preserve"> on a national plan, the effe</w:t>
      </w:r>
      <w:r w:rsidR="00982570">
        <w:rPr>
          <w:rFonts w:cs="Arial"/>
          <w:szCs w:val="24"/>
        </w:rPr>
        <w:t>ctiveness of our delivery is paramount</w:t>
      </w:r>
      <w:r w:rsidR="00611CCC">
        <w:rPr>
          <w:rFonts w:cs="Arial"/>
          <w:szCs w:val="24"/>
        </w:rPr>
        <w:t>.</w:t>
      </w:r>
      <w:r w:rsidR="002973F1">
        <w:rPr>
          <w:rFonts w:cs="Arial"/>
          <w:szCs w:val="24"/>
        </w:rPr>
        <w:t xml:space="preserve">  </w:t>
      </w:r>
      <w:r w:rsidR="00982570">
        <w:rPr>
          <w:rFonts w:cs="Arial"/>
          <w:szCs w:val="24"/>
        </w:rPr>
        <w:t>Understanding the value in strong leadership</w:t>
      </w:r>
      <w:r w:rsidR="00611CCC">
        <w:rPr>
          <w:rFonts w:cs="Arial"/>
          <w:szCs w:val="24"/>
        </w:rPr>
        <w:t>, I continue to hone and develop th</w:t>
      </w:r>
      <w:r w:rsidR="00982570">
        <w:rPr>
          <w:rFonts w:cs="Arial"/>
          <w:szCs w:val="24"/>
        </w:rPr>
        <w:t>ese</w:t>
      </w:r>
      <w:r w:rsidR="00611CCC">
        <w:rPr>
          <w:rFonts w:cs="Arial"/>
          <w:szCs w:val="24"/>
        </w:rPr>
        <w:t xml:space="preserve"> skills to confidently and effectively deliver both written and verbal presentations</w:t>
      </w:r>
      <w:r w:rsidR="00982570">
        <w:rPr>
          <w:rFonts w:cs="Arial"/>
          <w:szCs w:val="24"/>
        </w:rPr>
        <w:t xml:space="preserve"> to my target audience</w:t>
      </w:r>
      <w:r w:rsidR="00611CCC">
        <w:rPr>
          <w:rFonts w:cs="Arial"/>
          <w:szCs w:val="24"/>
        </w:rPr>
        <w:t>.</w:t>
      </w:r>
    </w:p>
    <w:p w:rsidR="006D0F7C" w:rsidRPr="00D510EF" w:rsidRDefault="006D0F7C">
      <w:pPr>
        <w:outlineLvl w:val="0"/>
        <w:rPr>
          <w:rFonts w:cs="Arial"/>
          <w:b/>
          <w:szCs w:val="24"/>
        </w:rPr>
      </w:pPr>
    </w:p>
    <w:p w:rsidR="00E73BB8" w:rsidRPr="00D510EF" w:rsidRDefault="00E73BB8">
      <w:pPr>
        <w:outlineLvl w:val="0"/>
        <w:rPr>
          <w:rFonts w:cs="Arial"/>
          <w:b/>
          <w:szCs w:val="24"/>
        </w:rPr>
      </w:pPr>
    </w:p>
    <w:p w:rsidR="00E73BB8" w:rsidRPr="00AC4E87" w:rsidRDefault="00E73BB8">
      <w:pPr>
        <w:outlineLvl w:val="0"/>
        <w:rPr>
          <w:rFonts w:cs="Arial"/>
          <w:szCs w:val="24"/>
        </w:rPr>
      </w:pPr>
      <w:r w:rsidRPr="00D510EF">
        <w:rPr>
          <w:rFonts w:cs="Arial"/>
          <w:b/>
          <w:szCs w:val="24"/>
        </w:rPr>
        <w:t>How committed are you to serving on the ASCLD board?  What skills will you bring to the table?</w:t>
      </w:r>
      <w:r w:rsidR="00AC4E87">
        <w:rPr>
          <w:rFonts w:cs="Arial"/>
          <w:b/>
          <w:szCs w:val="24"/>
        </w:rPr>
        <w:t xml:space="preserve">  </w:t>
      </w:r>
      <w:r w:rsidR="00AC4E87">
        <w:rPr>
          <w:rFonts w:cs="Arial"/>
          <w:szCs w:val="24"/>
        </w:rPr>
        <w:t xml:space="preserve">As an active contributor to the forensic community on several fronts, I’m prepared to serve on the </w:t>
      </w:r>
      <w:r w:rsidR="006B26D2">
        <w:rPr>
          <w:rFonts w:cs="Arial"/>
          <w:szCs w:val="24"/>
        </w:rPr>
        <w:t xml:space="preserve">ASCLD </w:t>
      </w:r>
      <w:r w:rsidR="00AC4E87">
        <w:rPr>
          <w:rFonts w:cs="Arial"/>
          <w:szCs w:val="24"/>
        </w:rPr>
        <w:t>Board of Directors</w:t>
      </w:r>
      <w:r w:rsidR="00273F49">
        <w:rPr>
          <w:rFonts w:cs="Arial"/>
          <w:szCs w:val="24"/>
        </w:rPr>
        <w:t>.</w:t>
      </w:r>
      <w:r w:rsidR="00AC4E87">
        <w:rPr>
          <w:rFonts w:cs="Arial"/>
          <w:szCs w:val="24"/>
        </w:rPr>
        <w:t xml:space="preserve"> </w:t>
      </w:r>
      <w:r w:rsidR="00273F49">
        <w:rPr>
          <w:rFonts w:cs="Arial"/>
          <w:szCs w:val="24"/>
        </w:rPr>
        <w:t>Given its history</w:t>
      </w:r>
      <w:r w:rsidR="00597065">
        <w:rPr>
          <w:rFonts w:cs="Arial"/>
          <w:szCs w:val="24"/>
        </w:rPr>
        <w:t>, ASCLD</w:t>
      </w:r>
      <w:r w:rsidR="00AC4E87">
        <w:rPr>
          <w:rFonts w:cs="Arial"/>
          <w:szCs w:val="24"/>
        </w:rPr>
        <w:t xml:space="preserve"> continues to play an integral role in education, leadership, and quality</w:t>
      </w:r>
      <w:r w:rsidR="00597065">
        <w:rPr>
          <w:rFonts w:cs="Arial"/>
          <w:szCs w:val="24"/>
        </w:rPr>
        <w:t xml:space="preserve"> in the forensic sciences</w:t>
      </w:r>
      <w:r w:rsidR="00AC4E87">
        <w:rPr>
          <w:rFonts w:cs="Arial"/>
          <w:szCs w:val="24"/>
        </w:rPr>
        <w:t xml:space="preserve">.  With more than 15 years of experience in forensic science, I’ve held a wide range of positions </w:t>
      </w:r>
      <w:r w:rsidR="00273F49">
        <w:rPr>
          <w:rFonts w:cs="Arial"/>
          <w:szCs w:val="24"/>
        </w:rPr>
        <w:t>in</w:t>
      </w:r>
      <w:r w:rsidR="00AC4E87">
        <w:rPr>
          <w:rFonts w:cs="Arial"/>
          <w:szCs w:val="24"/>
        </w:rPr>
        <w:t xml:space="preserve"> academia, public service, and private</w:t>
      </w:r>
      <w:r w:rsidR="00273F49">
        <w:rPr>
          <w:rFonts w:cs="Arial"/>
          <w:szCs w:val="24"/>
        </w:rPr>
        <w:t xml:space="preserve"> sector forensics. These experiences </w:t>
      </w:r>
      <w:r w:rsidR="00605785">
        <w:rPr>
          <w:rFonts w:cs="Arial"/>
          <w:szCs w:val="24"/>
        </w:rPr>
        <w:t xml:space="preserve">have </w:t>
      </w:r>
      <w:r w:rsidR="00273F49">
        <w:rPr>
          <w:rFonts w:cs="Arial"/>
          <w:szCs w:val="24"/>
        </w:rPr>
        <w:t>provided the opportunity to explore some of the unique challenges we face as the development of the forensic sciences continue to progress into the 21</w:t>
      </w:r>
      <w:r w:rsidR="00273F49" w:rsidRPr="00273F49">
        <w:rPr>
          <w:rFonts w:cs="Arial"/>
          <w:szCs w:val="24"/>
          <w:vertAlign w:val="superscript"/>
        </w:rPr>
        <w:t>st</w:t>
      </w:r>
      <w:r w:rsidR="00273F49">
        <w:rPr>
          <w:rFonts w:cs="Arial"/>
          <w:szCs w:val="24"/>
        </w:rPr>
        <w:t xml:space="preserve"> century.  As a result, I am confident that my experiences at home, and abroad, will supplement the Boards mission as it continues to deliver on its core values. </w:t>
      </w:r>
    </w:p>
    <w:p w:rsidR="00D906B7" w:rsidRPr="00D510EF" w:rsidRDefault="00D906B7">
      <w:pPr>
        <w:outlineLvl w:val="0"/>
        <w:rPr>
          <w:rFonts w:cs="Arial"/>
          <w:b/>
          <w:szCs w:val="24"/>
        </w:rPr>
      </w:pPr>
    </w:p>
    <w:p w:rsidR="00E73BB8" w:rsidRPr="00D510EF" w:rsidRDefault="00E73BB8">
      <w:pPr>
        <w:outlineLvl w:val="0"/>
        <w:rPr>
          <w:rFonts w:cs="Arial"/>
          <w:b/>
          <w:szCs w:val="24"/>
        </w:rPr>
      </w:pPr>
    </w:p>
    <w:p w:rsidR="00E73BB8" w:rsidRPr="00597065" w:rsidRDefault="00E73BB8">
      <w:pPr>
        <w:outlineLvl w:val="0"/>
        <w:rPr>
          <w:rFonts w:cs="Arial"/>
          <w:szCs w:val="24"/>
        </w:rPr>
      </w:pPr>
      <w:r w:rsidRPr="00D510EF">
        <w:rPr>
          <w:rFonts w:cs="Arial"/>
          <w:b/>
          <w:szCs w:val="24"/>
        </w:rPr>
        <w:t>What role should ASCLD play in developing a strong future for forensic science laboratories?</w:t>
      </w:r>
      <w:r w:rsidR="00597065">
        <w:rPr>
          <w:rFonts w:cs="Arial"/>
          <w:b/>
          <w:szCs w:val="24"/>
        </w:rPr>
        <w:t xml:space="preserve">  </w:t>
      </w:r>
      <w:r w:rsidR="00597065">
        <w:rPr>
          <w:rFonts w:cs="Arial"/>
          <w:szCs w:val="24"/>
        </w:rPr>
        <w:t xml:space="preserve">Given the changing climate within the forensic sciences, ASCLD should continue to play a strong role education, training, leadership, and quality.  With formation of the newly formed OSACs, ASCLD should play an integral role in supporting </w:t>
      </w:r>
      <w:r w:rsidR="0088482C">
        <w:rPr>
          <w:rFonts w:cs="Arial"/>
          <w:szCs w:val="24"/>
        </w:rPr>
        <w:t>the mission to develop</w:t>
      </w:r>
      <w:r w:rsidR="00597065">
        <w:rPr>
          <w:rFonts w:cs="Arial"/>
          <w:szCs w:val="24"/>
        </w:rPr>
        <w:t xml:space="preserve"> </w:t>
      </w:r>
      <w:r w:rsidR="0088482C">
        <w:rPr>
          <w:rFonts w:cs="Arial"/>
          <w:szCs w:val="24"/>
        </w:rPr>
        <w:t xml:space="preserve">scientifically based standards within the each discipline in the forensic sciences.  While the development of standards may not be with the core objectives of the ASCLD organization, the forensic community will look for strong leadership as we transition into the next generation of forensic sciences.  This </w:t>
      </w:r>
      <w:r w:rsidR="00567A93">
        <w:rPr>
          <w:rFonts w:cs="Arial"/>
          <w:szCs w:val="24"/>
        </w:rPr>
        <w:t>will not only strengthen the forensic community as a whole, but also emphasize the need for continuous improvement.  As this becomes a new core objective for the community, ASCLD’s historical role in training and education will become ever more prevalent.</w:t>
      </w:r>
      <w:r w:rsidR="0088482C">
        <w:rPr>
          <w:rFonts w:cs="Arial"/>
          <w:szCs w:val="24"/>
        </w:rPr>
        <w:t xml:space="preserve">  </w:t>
      </w:r>
      <w:r w:rsidR="00597065">
        <w:rPr>
          <w:rFonts w:cs="Arial"/>
          <w:szCs w:val="24"/>
        </w:rPr>
        <w:t xml:space="preserve"> </w:t>
      </w:r>
    </w:p>
    <w:sectPr w:rsidR="00E73BB8" w:rsidRPr="00597065" w:rsidSect="00927FD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49" w:rsidRDefault="005C6549" w:rsidP="00D906B7">
      <w:r>
        <w:separator/>
      </w:r>
    </w:p>
  </w:endnote>
  <w:endnote w:type="continuationSeparator" w:id="0">
    <w:p w:rsidR="005C6549" w:rsidRDefault="005C6549" w:rsidP="00D9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49" w:rsidRDefault="005C6549" w:rsidP="00D906B7">
      <w:r>
        <w:separator/>
      </w:r>
    </w:p>
  </w:footnote>
  <w:footnote w:type="continuationSeparator" w:id="0">
    <w:p w:rsidR="005C6549" w:rsidRDefault="005C6549" w:rsidP="00D9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6A"/>
    <w:rsid w:val="000E6649"/>
    <w:rsid w:val="0012727A"/>
    <w:rsid w:val="00163634"/>
    <w:rsid w:val="00191CD6"/>
    <w:rsid w:val="00273F49"/>
    <w:rsid w:val="00296C68"/>
    <w:rsid w:val="002973F1"/>
    <w:rsid w:val="00415BBC"/>
    <w:rsid w:val="00442DFD"/>
    <w:rsid w:val="0051442C"/>
    <w:rsid w:val="00533E1B"/>
    <w:rsid w:val="00567A93"/>
    <w:rsid w:val="00597065"/>
    <w:rsid w:val="005C6549"/>
    <w:rsid w:val="00605785"/>
    <w:rsid w:val="00611CCC"/>
    <w:rsid w:val="006B26D2"/>
    <w:rsid w:val="006D0F7C"/>
    <w:rsid w:val="006E6D19"/>
    <w:rsid w:val="00713440"/>
    <w:rsid w:val="00731CB1"/>
    <w:rsid w:val="007467A4"/>
    <w:rsid w:val="0088482C"/>
    <w:rsid w:val="0090750D"/>
    <w:rsid w:val="00927FD4"/>
    <w:rsid w:val="0097425D"/>
    <w:rsid w:val="00982570"/>
    <w:rsid w:val="00994E72"/>
    <w:rsid w:val="009F4E59"/>
    <w:rsid w:val="00A2376A"/>
    <w:rsid w:val="00AB60C3"/>
    <w:rsid w:val="00AC4E87"/>
    <w:rsid w:val="00BA19AC"/>
    <w:rsid w:val="00C24421"/>
    <w:rsid w:val="00C56814"/>
    <w:rsid w:val="00C96027"/>
    <w:rsid w:val="00CE6B96"/>
    <w:rsid w:val="00D510EF"/>
    <w:rsid w:val="00D906B7"/>
    <w:rsid w:val="00E30016"/>
    <w:rsid w:val="00E73BB8"/>
    <w:rsid w:val="00EF1346"/>
    <w:rsid w:val="00F5598F"/>
    <w:rsid w:val="00F9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FD4"/>
    <w:rPr>
      <w:rFonts w:ascii="Arial" w:hAnsi="Arial"/>
      <w:sz w:val="24"/>
    </w:rPr>
  </w:style>
  <w:style w:type="paragraph" w:styleId="Heading1">
    <w:name w:val="heading 1"/>
    <w:basedOn w:val="Normal"/>
    <w:next w:val="Normal"/>
    <w:link w:val="Heading1Char"/>
    <w:qFormat/>
    <w:rsid w:val="0090750D"/>
    <w:pPr>
      <w:keepNext/>
      <w:overflowPunct w:val="0"/>
      <w:autoSpaceDE w:val="0"/>
      <w:autoSpaceDN w:val="0"/>
      <w:adjustRightInd w:val="0"/>
      <w:textAlignment w:val="baseline"/>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50D"/>
    <w:rPr>
      <w:b/>
    </w:rPr>
  </w:style>
  <w:style w:type="paragraph" w:styleId="Header">
    <w:name w:val="header"/>
    <w:basedOn w:val="Normal"/>
    <w:link w:val="HeaderChar"/>
    <w:rsid w:val="00D906B7"/>
    <w:pPr>
      <w:tabs>
        <w:tab w:val="center" w:pos="4680"/>
        <w:tab w:val="right" w:pos="9360"/>
      </w:tabs>
    </w:pPr>
  </w:style>
  <w:style w:type="character" w:customStyle="1" w:styleId="HeaderChar">
    <w:name w:val="Header Char"/>
    <w:basedOn w:val="DefaultParagraphFont"/>
    <w:link w:val="Header"/>
    <w:rsid w:val="00D906B7"/>
    <w:rPr>
      <w:rFonts w:ascii="Arial" w:hAnsi="Arial"/>
      <w:sz w:val="24"/>
    </w:rPr>
  </w:style>
  <w:style w:type="paragraph" w:styleId="Footer">
    <w:name w:val="footer"/>
    <w:basedOn w:val="Normal"/>
    <w:link w:val="FooterChar"/>
    <w:rsid w:val="00D906B7"/>
    <w:pPr>
      <w:tabs>
        <w:tab w:val="center" w:pos="4680"/>
        <w:tab w:val="right" w:pos="9360"/>
      </w:tabs>
    </w:pPr>
  </w:style>
  <w:style w:type="character" w:customStyle="1" w:styleId="FooterChar">
    <w:name w:val="Footer Char"/>
    <w:basedOn w:val="DefaultParagraphFont"/>
    <w:link w:val="Footer"/>
    <w:rsid w:val="00D906B7"/>
    <w:rPr>
      <w:rFonts w:ascii="Arial" w:hAnsi="Arial"/>
      <w:sz w:val="24"/>
    </w:rPr>
  </w:style>
  <w:style w:type="paragraph" w:styleId="BalloonText">
    <w:name w:val="Balloon Text"/>
    <w:basedOn w:val="Normal"/>
    <w:link w:val="BalloonTextChar"/>
    <w:rsid w:val="00567A93"/>
    <w:rPr>
      <w:rFonts w:ascii="Tahoma" w:hAnsi="Tahoma" w:cs="Tahoma"/>
      <w:sz w:val="16"/>
      <w:szCs w:val="16"/>
    </w:rPr>
  </w:style>
  <w:style w:type="character" w:customStyle="1" w:styleId="BalloonTextChar">
    <w:name w:val="Balloon Text Char"/>
    <w:basedOn w:val="DefaultParagraphFont"/>
    <w:link w:val="BalloonText"/>
    <w:rsid w:val="00567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FD4"/>
    <w:rPr>
      <w:rFonts w:ascii="Arial" w:hAnsi="Arial"/>
      <w:sz w:val="24"/>
    </w:rPr>
  </w:style>
  <w:style w:type="paragraph" w:styleId="Heading1">
    <w:name w:val="heading 1"/>
    <w:basedOn w:val="Normal"/>
    <w:next w:val="Normal"/>
    <w:link w:val="Heading1Char"/>
    <w:qFormat/>
    <w:rsid w:val="0090750D"/>
    <w:pPr>
      <w:keepNext/>
      <w:overflowPunct w:val="0"/>
      <w:autoSpaceDE w:val="0"/>
      <w:autoSpaceDN w:val="0"/>
      <w:adjustRightInd w:val="0"/>
      <w:textAlignment w:val="baseline"/>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50D"/>
    <w:rPr>
      <w:b/>
    </w:rPr>
  </w:style>
  <w:style w:type="paragraph" w:styleId="Header">
    <w:name w:val="header"/>
    <w:basedOn w:val="Normal"/>
    <w:link w:val="HeaderChar"/>
    <w:rsid w:val="00D906B7"/>
    <w:pPr>
      <w:tabs>
        <w:tab w:val="center" w:pos="4680"/>
        <w:tab w:val="right" w:pos="9360"/>
      </w:tabs>
    </w:pPr>
  </w:style>
  <w:style w:type="character" w:customStyle="1" w:styleId="HeaderChar">
    <w:name w:val="Header Char"/>
    <w:basedOn w:val="DefaultParagraphFont"/>
    <w:link w:val="Header"/>
    <w:rsid w:val="00D906B7"/>
    <w:rPr>
      <w:rFonts w:ascii="Arial" w:hAnsi="Arial"/>
      <w:sz w:val="24"/>
    </w:rPr>
  </w:style>
  <w:style w:type="paragraph" w:styleId="Footer">
    <w:name w:val="footer"/>
    <w:basedOn w:val="Normal"/>
    <w:link w:val="FooterChar"/>
    <w:rsid w:val="00D906B7"/>
    <w:pPr>
      <w:tabs>
        <w:tab w:val="center" w:pos="4680"/>
        <w:tab w:val="right" w:pos="9360"/>
      </w:tabs>
    </w:pPr>
  </w:style>
  <w:style w:type="character" w:customStyle="1" w:styleId="FooterChar">
    <w:name w:val="Footer Char"/>
    <w:basedOn w:val="DefaultParagraphFont"/>
    <w:link w:val="Footer"/>
    <w:rsid w:val="00D906B7"/>
    <w:rPr>
      <w:rFonts w:ascii="Arial" w:hAnsi="Arial"/>
      <w:sz w:val="24"/>
    </w:rPr>
  </w:style>
  <w:style w:type="paragraph" w:styleId="BalloonText">
    <w:name w:val="Balloon Text"/>
    <w:basedOn w:val="Normal"/>
    <w:link w:val="BalloonTextChar"/>
    <w:rsid w:val="00567A93"/>
    <w:rPr>
      <w:rFonts w:ascii="Tahoma" w:hAnsi="Tahoma" w:cs="Tahoma"/>
      <w:sz w:val="16"/>
      <w:szCs w:val="16"/>
    </w:rPr>
  </w:style>
  <w:style w:type="character" w:customStyle="1" w:styleId="BalloonTextChar">
    <w:name w:val="Balloon Text Char"/>
    <w:basedOn w:val="DefaultParagraphFont"/>
    <w:link w:val="BalloonText"/>
    <w:rsid w:val="00567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ASCLD Board of Directors Candidate Questionnaire</vt:lpstr>
    </vt:vector>
  </TitlesOfParts>
  <Company>City of Tucson</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ASCLD Board of Directors Candidate Questionnaire</dc:title>
  <dc:creator>City of Tucson</dc:creator>
  <cp:lastModifiedBy>Windows User</cp:lastModifiedBy>
  <cp:revision>2</cp:revision>
  <cp:lastPrinted>2013-03-27T14:35:00Z</cp:lastPrinted>
  <dcterms:created xsi:type="dcterms:W3CDTF">2015-02-24T18:50:00Z</dcterms:created>
  <dcterms:modified xsi:type="dcterms:W3CDTF">2015-02-24T18:50:00Z</dcterms:modified>
</cp:coreProperties>
</file>