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5CE" w:rsidRPr="00C744AD" w:rsidRDefault="005E1F44">
      <w:pPr>
        <w:pStyle w:val="Title"/>
      </w:pPr>
      <w:r w:rsidRPr="00C744AD"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 wp14:anchorId="172D2D0F" wp14:editId="3B26469B">
            <wp:simplePos x="0" y="0"/>
            <wp:positionH relativeFrom="column">
              <wp:posOffset>-351790</wp:posOffset>
            </wp:positionH>
            <wp:positionV relativeFrom="paragraph">
              <wp:posOffset>-466725</wp:posOffset>
            </wp:positionV>
            <wp:extent cx="7142480" cy="1332230"/>
            <wp:effectExtent l="0" t="0" r="127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1332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5CE" w:rsidRPr="00C744AD" w:rsidRDefault="00F275CE">
      <w:pPr>
        <w:pStyle w:val="Title"/>
      </w:pPr>
      <w:r w:rsidRPr="00C744AD">
        <w:t xml:space="preserve">ASCLD BOARD OF DIRECTORS </w:t>
      </w:r>
    </w:p>
    <w:p w:rsidR="00C744AD" w:rsidRDefault="004B1C37" w:rsidP="008A6C3F">
      <w:pPr>
        <w:pStyle w:val="Subtitle"/>
        <w:spacing w:line="720" w:lineRule="auto"/>
      </w:pPr>
      <w:r w:rsidRPr="00C744AD">
        <w:t>201</w:t>
      </w:r>
      <w:r w:rsidR="008A6C3F">
        <w:t>5</w:t>
      </w:r>
      <w:r w:rsidRPr="00C744AD">
        <w:t>-201</w:t>
      </w:r>
      <w:r w:rsidR="008A6C3F">
        <w:t>6</w:t>
      </w:r>
      <w:r w:rsidRPr="00C744AD">
        <w:t xml:space="preserve"> Strategic Plan</w:t>
      </w:r>
    </w:p>
    <w:p w:rsidR="002B52DB" w:rsidRDefault="002B52DB" w:rsidP="008A6C3F">
      <w:pPr>
        <w:pStyle w:val="ListParagraph"/>
        <w:numPr>
          <w:ilvl w:val="0"/>
          <w:numId w:val="2"/>
        </w:numPr>
        <w:suppressAutoHyphens w:val="0"/>
        <w:spacing w:after="200" w:line="360" w:lineRule="auto"/>
      </w:pPr>
      <w:r>
        <w:t>Develop production guidelines for the ASCLD BOD deliverables.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Update the Administrative Manual with a checklist for due dates for various deliverables: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Committee Meetings – Monthly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Strategic Plan – late winter/early spring, before the symposium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Symposium Registration – no later than January 15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BOD Teleconferences – Monthly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Administrative Manual Review – Publish by April 15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Executive Education Digest – Publish by April 1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New Meeting Site Announcement (3 years out) – By December 31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Survey Membership – Annually at the symposium</w:t>
      </w:r>
    </w:p>
    <w:p w:rsidR="008A6C3F" w:rsidRDefault="008A6C3F" w:rsidP="008A6C3F">
      <w:pPr>
        <w:suppressAutoHyphens w:val="0"/>
        <w:spacing w:after="200" w:line="276" w:lineRule="auto"/>
        <w:ind w:left="720"/>
      </w:pPr>
    </w:p>
    <w:p w:rsidR="002B52DB" w:rsidRDefault="002B52DB" w:rsidP="008A6C3F">
      <w:pPr>
        <w:pStyle w:val="ListParagraph"/>
        <w:numPr>
          <w:ilvl w:val="0"/>
          <w:numId w:val="2"/>
        </w:numPr>
        <w:suppressAutoHyphens w:val="0"/>
        <w:spacing w:after="200" w:line="360" w:lineRule="auto"/>
      </w:pPr>
      <w:bookmarkStart w:id="0" w:name="_GoBack"/>
      <w:r>
        <w:t>Forensic Research Committee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Populate validation portal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Develop opt-in notifications of new validation documents for members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Evaluate model program for Rapid DNA implementation</w:t>
      </w:r>
    </w:p>
    <w:bookmarkEnd w:id="0"/>
    <w:p w:rsidR="008A6C3F" w:rsidRDefault="008A6C3F" w:rsidP="008A6C3F">
      <w:pPr>
        <w:suppressAutoHyphens w:val="0"/>
        <w:spacing w:after="200" w:line="276" w:lineRule="auto"/>
        <w:ind w:left="720"/>
      </w:pPr>
    </w:p>
    <w:p w:rsidR="002B52DB" w:rsidRDefault="002B52DB" w:rsidP="008A6C3F">
      <w:pPr>
        <w:pStyle w:val="ListParagraph"/>
        <w:numPr>
          <w:ilvl w:val="0"/>
          <w:numId w:val="2"/>
        </w:numPr>
        <w:suppressAutoHyphens w:val="0"/>
        <w:spacing w:after="200" w:line="360" w:lineRule="auto"/>
      </w:pPr>
      <w:r>
        <w:t>Ad-Hoc Policy Committee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Test the ASCLD policy flow chart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Provide comment to both the National Commission and OSAC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Publish policy statements in 2015-2016 on: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Grant reform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Who is a forensic service provider (FSP)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Update Rapid DNA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lastRenderedPageBreak/>
        <w:t>Certification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Rape kit position statement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Commission priorities</w:t>
      </w:r>
    </w:p>
    <w:p w:rsidR="008A6C3F" w:rsidRDefault="008A6C3F" w:rsidP="008A6C3F">
      <w:pPr>
        <w:suppressAutoHyphens w:val="0"/>
        <w:spacing w:after="200" w:line="276" w:lineRule="auto"/>
        <w:ind w:left="720"/>
      </w:pPr>
    </w:p>
    <w:p w:rsidR="002B52DB" w:rsidRDefault="002B52DB" w:rsidP="008A6C3F">
      <w:pPr>
        <w:pStyle w:val="ListParagraph"/>
        <w:numPr>
          <w:ilvl w:val="0"/>
          <w:numId w:val="2"/>
        </w:numPr>
        <w:suppressAutoHyphens w:val="0"/>
        <w:spacing w:after="200" w:line="360" w:lineRule="auto"/>
      </w:pPr>
      <w:r>
        <w:t>Training and Education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Webinar series for pharmacology training for toxicologists and drug chemists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Webinar on cross training laboratory directors in other disciplines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Leadership Academy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100 series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Arnold Foundation opportunities</w:t>
      </w:r>
    </w:p>
    <w:p w:rsidR="008A6C3F" w:rsidRDefault="008A6C3F" w:rsidP="008A6C3F">
      <w:pPr>
        <w:suppressAutoHyphens w:val="0"/>
        <w:spacing w:after="200" w:line="276" w:lineRule="auto"/>
        <w:ind w:left="720"/>
      </w:pPr>
    </w:p>
    <w:p w:rsidR="002B52DB" w:rsidRDefault="002B52DB" w:rsidP="008A6C3F">
      <w:pPr>
        <w:pStyle w:val="ListParagraph"/>
        <w:numPr>
          <w:ilvl w:val="0"/>
          <w:numId w:val="2"/>
        </w:numPr>
        <w:suppressAutoHyphens w:val="0"/>
        <w:spacing w:after="200" w:line="360" w:lineRule="auto"/>
      </w:pPr>
      <w:r>
        <w:t>Partnerships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Seek out corporate sponsorships for ASCLD symposium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Arnold Foundation – grants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NIJ – Cohost the Grant meeting, SAFER Committee, submitted rape kit backlog, grant reform input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FBI/CJIS – Rapid DNA and expanding membership</w:t>
      </w:r>
    </w:p>
    <w:p w:rsidR="008A6C3F" w:rsidRDefault="008A6C3F" w:rsidP="008A6C3F">
      <w:pPr>
        <w:suppressAutoHyphens w:val="0"/>
        <w:spacing w:after="200" w:line="276" w:lineRule="auto"/>
        <w:ind w:left="720"/>
      </w:pPr>
    </w:p>
    <w:p w:rsidR="002B52DB" w:rsidRDefault="002B52DB" w:rsidP="008A6C3F">
      <w:pPr>
        <w:pStyle w:val="ListParagraph"/>
        <w:numPr>
          <w:ilvl w:val="0"/>
          <w:numId w:val="2"/>
        </w:numPr>
        <w:suppressAutoHyphens w:val="0"/>
        <w:spacing w:after="200" w:line="360" w:lineRule="auto"/>
      </w:pPr>
      <w:r>
        <w:t>International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Stand-alone website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Minimum Requirements Documents (MRDs) – translate completed MRDs (DNA, Crime Scene and Drugs) into French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Educate and inform membership about ASCLD international activity</w:t>
      </w:r>
    </w:p>
    <w:p w:rsidR="008A6C3F" w:rsidRDefault="008A6C3F" w:rsidP="008A6C3F">
      <w:pPr>
        <w:suppressAutoHyphens w:val="0"/>
        <w:spacing w:after="200" w:line="276" w:lineRule="auto"/>
        <w:ind w:left="720"/>
      </w:pPr>
    </w:p>
    <w:p w:rsidR="002B52DB" w:rsidRDefault="002B52DB" w:rsidP="008A6C3F">
      <w:pPr>
        <w:pStyle w:val="ListParagraph"/>
        <w:numPr>
          <w:ilvl w:val="0"/>
          <w:numId w:val="2"/>
        </w:numPr>
        <w:suppressAutoHyphens w:val="0"/>
        <w:spacing w:after="200" w:line="360" w:lineRule="auto"/>
      </w:pPr>
      <w:r>
        <w:t>Standards</w:t>
      </w:r>
    </w:p>
    <w:p w:rsidR="002B52DB" w:rsidRDefault="002B52DB" w:rsidP="008A6C3F">
      <w:pPr>
        <w:pStyle w:val="ListParagraph"/>
        <w:numPr>
          <w:ilvl w:val="1"/>
          <w:numId w:val="2"/>
        </w:numPr>
        <w:suppressAutoHyphens w:val="0"/>
        <w:spacing w:after="200" w:line="360" w:lineRule="auto"/>
      </w:pPr>
      <w:r>
        <w:t>TC 272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Finish DNA standard</w:t>
      </w:r>
    </w:p>
    <w:p w:rsidR="002B52DB" w:rsidRDefault="002B52DB" w:rsidP="008A6C3F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Monitor new documents coming out</w:t>
      </w:r>
    </w:p>
    <w:p w:rsidR="005C6F7F" w:rsidRPr="00C744AD" w:rsidRDefault="002B52DB" w:rsidP="002B52DB">
      <w:pPr>
        <w:pStyle w:val="ListParagraph"/>
        <w:numPr>
          <w:ilvl w:val="2"/>
          <w:numId w:val="2"/>
        </w:numPr>
        <w:suppressAutoHyphens w:val="0"/>
        <w:spacing w:after="200" w:line="360" w:lineRule="auto"/>
      </w:pPr>
      <w:r>
        <w:t>Educate and inform the membership</w:t>
      </w:r>
    </w:p>
    <w:sectPr w:rsidR="005C6F7F" w:rsidRPr="00C744AD" w:rsidSect="008A6C3F">
      <w:footerReference w:type="default" r:id="rId9"/>
      <w:pgSz w:w="12240" w:h="15840"/>
      <w:pgMar w:top="720" w:right="720" w:bottom="720" w:left="720" w:header="706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B1" w:rsidRDefault="00B27CB1">
      <w:r>
        <w:separator/>
      </w:r>
    </w:p>
  </w:endnote>
  <w:endnote w:type="continuationSeparator" w:id="0">
    <w:p w:rsidR="00B27CB1" w:rsidRDefault="00B2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CE" w:rsidRPr="002F1DF6" w:rsidRDefault="00F275CE" w:rsidP="00791B12">
    <w:pPr>
      <w:pStyle w:val="Footer"/>
      <w:jc w:val="center"/>
      <w:rPr>
        <w:sz w:val="18"/>
        <w:szCs w:val="18"/>
      </w:rPr>
    </w:pPr>
    <w:r w:rsidRPr="002F1DF6">
      <w:rPr>
        <w:sz w:val="18"/>
        <w:szCs w:val="18"/>
      </w:rPr>
      <w:t xml:space="preserve">Page </w:t>
    </w:r>
    <w:r w:rsidRPr="002F1DF6">
      <w:rPr>
        <w:b/>
        <w:bCs/>
        <w:sz w:val="18"/>
        <w:szCs w:val="18"/>
      </w:rPr>
      <w:fldChar w:fldCharType="begin"/>
    </w:r>
    <w:r w:rsidRPr="002F1DF6">
      <w:rPr>
        <w:b/>
        <w:bCs/>
        <w:sz w:val="18"/>
        <w:szCs w:val="18"/>
      </w:rPr>
      <w:instrText xml:space="preserve"> PAGE </w:instrText>
    </w:r>
    <w:r w:rsidRPr="002F1DF6">
      <w:rPr>
        <w:b/>
        <w:bCs/>
        <w:sz w:val="18"/>
        <w:szCs w:val="18"/>
      </w:rPr>
      <w:fldChar w:fldCharType="separate"/>
    </w:r>
    <w:r w:rsidR="00300940">
      <w:rPr>
        <w:b/>
        <w:bCs/>
        <w:noProof/>
        <w:sz w:val="18"/>
        <w:szCs w:val="18"/>
      </w:rPr>
      <w:t>1</w:t>
    </w:r>
    <w:r w:rsidRPr="002F1DF6">
      <w:rPr>
        <w:b/>
        <w:bCs/>
        <w:sz w:val="18"/>
        <w:szCs w:val="18"/>
      </w:rPr>
      <w:fldChar w:fldCharType="end"/>
    </w:r>
    <w:r w:rsidRPr="002F1DF6">
      <w:rPr>
        <w:sz w:val="18"/>
        <w:szCs w:val="18"/>
      </w:rPr>
      <w:t xml:space="preserve"> of </w:t>
    </w:r>
    <w:r w:rsidRPr="002F1DF6">
      <w:rPr>
        <w:b/>
        <w:bCs/>
        <w:sz w:val="18"/>
        <w:szCs w:val="18"/>
      </w:rPr>
      <w:fldChar w:fldCharType="begin"/>
    </w:r>
    <w:r w:rsidRPr="002F1DF6">
      <w:rPr>
        <w:b/>
        <w:bCs/>
        <w:sz w:val="18"/>
        <w:szCs w:val="18"/>
      </w:rPr>
      <w:instrText xml:space="preserve"> NUMPAGES  </w:instrText>
    </w:r>
    <w:r w:rsidRPr="002F1DF6">
      <w:rPr>
        <w:b/>
        <w:bCs/>
        <w:sz w:val="18"/>
        <w:szCs w:val="18"/>
      </w:rPr>
      <w:fldChar w:fldCharType="separate"/>
    </w:r>
    <w:r w:rsidR="00300940">
      <w:rPr>
        <w:b/>
        <w:bCs/>
        <w:noProof/>
        <w:sz w:val="18"/>
        <w:szCs w:val="18"/>
      </w:rPr>
      <w:t>2</w:t>
    </w:r>
    <w:r w:rsidRPr="002F1DF6">
      <w:rPr>
        <w:b/>
        <w:bCs/>
        <w:sz w:val="18"/>
        <w:szCs w:val="18"/>
      </w:rPr>
      <w:fldChar w:fldCharType="end"/>
    </w:r>
  </w:p>
  <w:p w:rsidR="00F275CE" w:rsidRDefault="00F275CE" w:rsidP="00791B12">
    <w:pPr>
      <w:pStyle w:val="Footer"/>
      <w:jc w:val="center"/>
    </w:pPr>
    <w:r w:rsidRPr="002F1DF6">
      <w:rPr>
        <w:b/>
        <w:bCs/>
        <w:i/>
        <w:iCs/>
        <w:sz w:val="18"/>
        <w:szCs w:val="18"/>
      </w:rPr>
      <w:t xml:space="preserve">[ASCLD BOD </w:t>
    </w:r>
    <w:r w:rsidR="008A6C3F">
      <w:rPr>
        <w:b/>
        <w:bCs/>
        <w:i/>
        <w:iCs/>
        <w:sz w:val="18"/>
        <w:szCs w:val="18"/>
      </w:rPr>
      <w:t>2015</w:t>
    </w:r>
    <w:r w:rsidR="005C6F7F">
      <w:rPr>
        <w:b/>
        <w:bCs/>
        <w:i/>
        <w:iCs/>
        <w:sz w:val="18"/>
        <w:szCs w:val="18"/>
      </w:rPr>
      <w:t>-201</w:t>
    </w:r>
    <w:r w:rsidR="008A6C3F">
      <w:rPr>
        <w:b/>
        <w:bCs/>
        <w:i/>
        <w:iCs/>
        <w:sz w:val="18"/>
        <w:szCs w:val="18"/>
      </w:rPr>
      <w:t>6</w:t>
    </w:r>
    <w:r w:rsidR="005C6F7F">
      <w:rPr>
        <w:b/>
        <w:bCs/>
        <w:i/>
        <w:iCs/>
        <w:sz w:val="18"/>
        <w:szCs w:val="18"/>
      </w:rPr>
      <w:t xml:space="preserve"> Strategic Plan</w:t>
    </w:r>
    <w:r w:rsidRPr="002F1DF6">
      <w:rPr>
        <w:b/>
        <w:bCs/>
        <w:i/>
        <w:iCs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B1" w:rsidRDefault="00B27CB1">
      <w:r>
        <w:separator/>
      </w:r>
    </w:p>
  </w:footnote>
  <w:footnote w:type="continuationSeparator" w:id="0">
    <w:p w:rsidR="00B27CB1" w:rsidRDefault="00B2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2">
    <w:nsid w:val="02E70405"/>
    <w:multiLevelType w:val="hybridMultilevel"/>
    <w:tmpl w:val="517A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44FA"/>
    <w:multiLevelType w:val="hybridMultilevel"/>
    <w:tmpl w:val="AD3EAE10"/>
    <w:lvl w:ilvl="0" w:tplc="19F89F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B"/>
    <w:rsid w:val="0000040A"/>
    <w:rsid w:val="00003763"/>
    <w:rsid w:val="00003E9C"/>
    <w:rsid w:val="00005E3F"/>
    <w:rsid w:val="00005ED1"/>
    <w:rsid w:val="000072AF"/>
    <w:rsid w:val="00014CB1"/>
    <w:rsid w:val="00017AC5"/>
    <w:rsid w:val="00020579"/>
    <w:rsid w:val="00021205"/>
    <w:rsid w:val="000234FD"/>
    <w:rsid w:val="00024F96"/>
    <w:rsid w:val="00026DC2"/>
    <w:rsid w:val="00042359"/>
    <w:rsid w:val="00044A41"/>
    <w:rsid w:val="000564B1"/>
    <w:rsid w:val="0006470C"/>
    <w:rsid w:val="00065F52"/>
    <w:rsid w:val="00070253"/>
    <w:rsid w:val="000715DE"/>
    <w:rsid w:val="0007246C"/>
    <w:rsid w:val="00072ECB"/>
    <w:rsid w:val="0007590B"/>
    <w:rsid w:val="00076CE8"/>
    <w:rsid w:val="00080740"/>
    <w:rsid w:val="00080C74"/>
    <w:rsid w:val="00090EFC"/>
    <w:rsid w:val="0009290F"/>
    <w:rsid w:val="000A1CAF"/>
    <w:rsid w:val="000A25F1"/>
    <w:rsid w:val="000A7CC6"/>
    <w:rsid w:val="000C0874"/>
    <w:rsid w:val="000C0BAF"/>
    <w:rsid w:val="000C3DF8"/>
    <w:rsid w:val="000C61AF"/>
    <w:rsid w:val="000D0D9B"/>
    <w:rsid w:val="000E54A9"/>
    <w:rsid w:val="000E5688"/>
    <w:rsid w:val="000E5CF9"/>
    <w:rsid w:val="000F00D4"/>
    <w:rsid w:val="000F1271"/>
    <w:rsid w:val="001027FB"/>
    <w:rsid w:val="0011333A"/>
    <w:rsid w:val="0011352F"/>
    <w:rsid w:val="0011718D"/>
    <w:rsid w:val="00125C3B"/>
    <w:rsid w:val="001402D5"/>
    <w:rsid w:val="00140B5B"/>
    <w:rsid w:val="00145A0D"/>
    <w:rsid w:val="00157532"/>
    <w:rsid w:val="00157A8F"/>
    <w:rsid w:val="00166F39"/>
    <w:rsid w:val="00173E73"/>
    <w:rsid w:val="00175A05"/>
    <w:rsid w:val="00180803"/>
    <w:rsid w:val="001808D9"/>
    <w:rsid w:val="00183971"/>
    <w:rsid w:val="00193C66"/>
    <w:rsid w:val="00194439"/>
    <w:rsid w:val="0019573C"/>
    <w:rsid w:val="001B063D"/>
    <w:rsid w:val="001B12C9"/>
    <w:rsid w:val="001B3DC2"/>
    <w:rsid w:val="001D696C"/>
    <w:rsid w:val="001F2EA7"/>
    <w:rsid w:val="001F376A"/>
    <w:rsid w:val="001F5B30"/>
    <w:rsid w:val="001F5E65"/>
    <w:rsid w:val="00205DB7"/>
    <w:rsid w:val="002160D3"/>
    <w:rsid w:val="0021662F"/>
    <w:rsid w:val="0022346A"/>
    <w:rsid w:val="002273B8"/>
    <w:rsid w:val="002372FC"/>
    <w:rsid w:val="0024195A"/>
    <w:rsid w:val="00254B11"/>
    <w:rsid w:val="00270D67"/>
    <w:rsid w:val="0027136F"/>
    <w:rsid w:val="00282EEE"/>
    <w:rsid w:val="0029026F"/>
    <w:rsid w:val="0029260A"/>
    <w:rsid w:val="00296916"/>
    <w:rsid w:val="002974EB"/>
    <w:rsid w:val="002A375E"/>
    <w:rsid w:val="002B52DB"/>
    <w:rsid w:val="002D184A"/>
    <w:rsid w:val="002D4788"/>
    <w:rsid w:val="002E62F6"/>
    <w:rsid w:val="002F1DF6"/>
    <w:rsid w:val="00300940"/>
    <w:rsid w:val="003018CE"/>
    <w:rsid w:val="00304A53"/>
    <w:rsid w:val="00304CDD"/>
    <w:rsid w:val="0030510C"/>
    <w:rsid w:val="00306030"/>
    <w:rsid w:val="00306043"/>
    <w:rsid w:val="003134C6"/>
    <w:rsid w:val="00314254"/>
    <w:rsid w:val="00314A06"/>
    <w:rsid w:val="00314D04"/>
    <w:rsid w:val="003311FC"/>
    <w:rsid w:val="003345FA"/>
    <w:rsid w:val="0034157F"/>
    <w:rsid w:val="003445C8"/>
    <w:rsid w:val="00351E9D"/>
    <w:rsid w:val="0037028B"/>
    <w:rsid w:val="0037417B"/>
    <w:rsid w:val="00380FEB"/>
    <w:rsid w:val="00385D1D"/>
    <w:rsid w:val="00390684"/>
    <w:rsid w:val="0039234E"/>
    <w:rsid w:val="003A0ECE"/>
    <w:rsid w:val="003A231A"/>
    <w:rsid w:val="003B134F"/>
    <w:rsid w:val="003D1D1B"/>
    <w:rsid w:val="003D6393"/>
    <w:rsid w:val="003E13B0"/>
    <w:rsid w:val="003E54F1"/>
    <w:rsid w:val="003E60D1"/>
    <w:rsid w:val="003E60FD"/>
    <w:rsid w:val="00410707"/>
    <w:rsid w:val="00413002"/>
    <w:rsid w:val="00413959"/>
    <w:rsid w:val="00413C57"/>
    <w:rsid w:val="00417EDD"/>
    <w:rsid w:val="00422652"/>
    <w:rsid w:val="004320B9"/>
    <w:rsid w:val="00440C9C"/>
    <w:rsid w:val="00440E22"/>
    <w:rsid w:val="004440D3"/>
    <w:rsid w:val="00452477"/>
    <w:rsid w:val="00453F6D"/>
    <w:rsid w:val="00455F04"/>
    <w:rsid w:val="004618F2"/>
    <w:rsid w:val="0047239B"/>
    <w:rsid w:val="00475520"/>
    <w:rsid w:val="004755F8"/>
    <w:rsid w:val="004803A0"/>
    <w:rsid w:val="00487FD9"/>
    <w:rsid w:val="00491E4B"/>
    <w:rsid w:val="00496977"/>
    <w:rsid w:val="004A28E5"/>
    <w:rsid w:val="004B1C37"/>
    <w:rsid w:val="004B4D47"/>
    <w:rsid w:val="004B597B"/>
    <w:rsid w:val="004C3D10"/>
    <w:rsid w:val="004C5419"/>
    <w:rsid w:val="004D5ACC"/>
    <w:rsid w:val="004E0D59"/>
    <w:rsid w:val="004E4AE6"/>
    <w:rsid w:val="004F2E38"/>
    <w:rsid w:val="004F5849"/>
    <w:rsid w:val="004F6E8E"/>
    <w:rsid w:val="00502372"/>
    <w:rsid w:val="00515C93"/>
    <w:rsid w:val="005160A1"/>
    <w:rsid w:val="005163EC"/>
    <w:rsid w:val="00517B13"/>
    <w:rsid w:val="0052283C"/>
    <w:rsid w:val="00545DFA"/>
    <w:rsid w:val="00546161"/>
    <w:rsid w:val="00554AF0"/>
    <w:rsid w:val="005572B0"/>
    <w:rsid w:val="00561F35"/>
    <w:rsid w:val="0056486D"/>
    <w:rsid w:val="00565663"/>
    <w:rsid w:val="00570422"/>
    <w:rsid w:val="00570A4C"/>
    <w:rsid w:val="00574B0F"/>
    <w:rsid w:val="00576C51"/>
    <w:rsid w:val="00587CFF"/>
    <w:rsid w:val="005979B3"/>
    <w:rsid w:val="005B6F29"/>
    <w:rsid w:val="005C6F7F"/>
    <w:rsid w:val="005E1F44"/>
    <w:rsid w:val="005F0F66"/>
    <w:rsid w:val="00602D4D"/>
    <w:rsid w:val="00610588"/>
    <w:rsid w:val="00614F66"/>
    <w:rsid w:val="00616E48"/>
    <w:rsid w:val="0062691F"/>
    <w:rsid w:val="00634D87"/>
    <w:rsid w:val="006400A5"/>
    <w:rsid w:val="00642125"/>
    <w:rsid w:val="00660539"/>
    <w:rsid w:val="00665CAF"/>
    <w:rsid w:val="00670AD6"/>
    <w:rsid w:val="00673A49"/>
    <w:rsid w:val="00675D5F"/>
    <w:rsid w:val="00681296"/>
    <w:rsid w:val="00694214"/>
    <w:rsid w:val="00697A0F"/>
    <w:rsid w:val="00697F55"/>
    <w:rsid w:val="006B0B20"/>
    <w:rsid w:val="006B2D0B"/>
    <w:rsid w:val="006B3203"/>
    <w:rsid w:val="006B719F"/>
    <w:rsid w:val="006C2041"/>
    <w:rsid w:val="006C3A6F"/>
    <w:rsid w:val="006C49A8"/>
    <w:rsid w:val="006D38E7"/>
    <w:rsid w:val="006D423E"/>
    <w:rsid w:val="006E714A"/>
    <w:rsid w:val="007039C6"/>
    <w:rsid w:val="00706E8B"/>
    <w:rsid w:val="00706ED9"/>
    <w:rsid w:val="00711FD3"/>
    <w:rsid w:val="00715C61"/>
    <w:rsid w:val="00723D61"/>
    <w:rsid w:val="00725143"/>
    <w:rsid w:val="007257D7"/>
    <w:rsid w:val="007261EB"/>
    <w:rsid w:val="00734946"/>
    <w:rsid w:val="007349A5"/>
    <w:rsid w:val="00735C91"/>
    <w:rsid w:val="00737862"/>
    <w:rsid w:val="00755A3A"/>
    <w:rsid w:val="0075675A"/>
    <w:rsid w:val="007578B2"/>
    <w:rsid w:val="00761AA5"/>
    <w:rsid w:val="00762006"/>
    <w:rsid w:val="00762AF2"/>
    <w:rsid w:val="00764D5D"/>
    <w:rsid w:val="0076712C"/>
    <w:rsid w:val="00773BBA"/>
    <w:rsid w:val="007774E5"/>
    <w:rsid w:val="007820BB"/>
    <w:rsid w:val="00783356"/>
    <w:rsid w:val="007856CA"/>
    <w:rsid w:val="00786C97"/>
    <w:rsid w:val="00786CAD"/>
    <w:rsid w:val="00787C7A"/>
    <w:rsid w:val="00791B12"/>
    <w:rsid w:val="00791F7C"/>
    <w:rsid w:val="007932F0"/>
    <w:rsid w:val="00795038"/>
    <w:rsid w:val="007A3BD2"/>
    <w:rsid w:val="007A41FC"/>
    <w:rsid w:val="007A4C3A"/>
    <w:rsid w:val="007A70B7"/>
    <w:rsid w:val="007C1481"/>
    <w:rsid w:val="007D105A"/>
    <w:rsid w:val="007D7EDF"/>
    <w:rsid w:val="007F44A1"/>
    <w:rsid w:val="007F4A1B"/>
    <w:rsid w:val="007F53BC"/>
    <w:rsid w:val="00812459"/>
    <w:rsid w:val="0081550F"/>
    <w:rsid w:val="00817476"/>
    <w:rsid w:val="00817CC9"/>
    <w:rsid w:val="00824F4C"/>
    <w:rsid w:val="00825278"/>
    <w:rsid w:val="0084508B"/>
    <w:rsid w:val="00847255"/>
    <w:rsid w:val="00851BCF"/>
    <w:rsid w:val="008530FB"/>
    <w:rsid w:val="008664D7"/>
    <w:rsid w:val="00871C71"/>
    <w:rsid w:val="00885D6B"/>
    <w:rsid w:val="00892702"/>
    <w:rsid w:val="0089397C"/>
    <w:rsid w:val="008A0B09"/>
    <w:rsid w:val="008A2843"/>
    <w:rsid w:val="008A3D14"/>
    <w:rsid w:val="008A6C3F"/>
    <w:rsid w:val="008A75D0"/>
    <w:rsid w:val="008B1DBD"/>
    <w:rsid w:val="008B3331"/>
    <w:rsid w:val="008B5436"/>
    <w:rsid w:val="008B595E"/>
    <w:rsid w:val="008B5FCD"/>
    <w:rsid w:val="008D0621"/>
    <w:rsid w:val="008D7A80"/>
    <w:rsid w:val="008E2EA3"/>
    <w:rsid w:val="008E413A"/>
    <w:rsid w:val="008E4CA6"/>
    <w:rsid w:val="008E5B04"/>
    <w:rsid w:val="0090304C"/>
    <w:rsid w:val="0090338B"/>
    <w:rsid w:val="0091115A"/>
    <w:rsid w:val="009165B1"/>
    <w:rsid w:val="00921588"/>
    <w:rsid w:val="00925E17"/>
    <w:rsid w:val="00927E76"/>
    <w:rsid w:val="00936C1E"/>
    <w:rsid w:val="009370F5"/>
    <w:rsid w:val="00943268"/>
    <w:rsid w:val="00943964"/>
    <w:rsid w:val="00946815"/>
    <w:rsid w:val="00946AAD"/>
    <w:rsid w:val="00967D44"/>
    <w:rsid w:val="00982302"/>
    <w:rsid w:val="00987DA2"/>
    <w:rsid w:val="00997D47"/>
    <w:rsid w:val="009A1631"/>
    <w:rsid w:val="009A48B3"/>
    <w:rsid w:val="009A59E9"/>
    <w:rsid w:val="009B24FF"/>
    <w:rsid w:val="009C6FC5"/>
    <w:rsid w:val="009D7D75"/>
    <w:rsid w:val="009E26CE"/>
    <w:rsid w:val="009E2888"/>
    <w:rsid w:val="00A00DC4"/>
    <w:rsid w:val="00A05488"/>
    <w:rsid w:val="00A134EC"/>
    <w:rsid w:val="00A15624"/>
    <w:rsid w:val="00A17995"/>
    <w:rsid w:val="00A21ADF"/>
    <w:rsid w:val="00A241D9"/>
    <w:rsid w:val="00A2698B"/>
    <w:rsid w:val="00A3290F"/>
    <w:rsid w:val="00A32AB8"/>
    <w:rsid w:val="00A35475"/>
    <w:rsid w:val="00A40C98"/>
    <w:rsid w:val="00A41366"/>
    <w:rsid w:val="00A4300B"/>
    <w:rsid w:val="00A444E7"/>
    <w:rsid w:val="00A44DF0"/>
    <w:rsid w:val="00A50B4A"/>
    <w:rsid w:val="00A52B37"/>
    <w:rsid w:val="00A5373B"/>
    <w:rsid w:val="00A65A5D"/>
    <w:rsid w:val="00A6799A"/>
    <w:rsid w:val="00A7762B"/>
    <w:rsid w:val="00A873E0"/>
    <w:rsid w:val="00A9087B"/>
    <w:rsid w:val="00A91461"/>
    <w:rsid w:val="00A925D7"/>
    <w:rsid w:val="00A95017"/>
    <w:rsid w:val="00A9572B"/>
    <w:rsid w:val="00AA1D3D"/>
    <w:rsid w:val="00AA34D9"/>
    <w:rsid w:val="00AA405E"/>
    <w:rsid w:val="00AA4DA1"/>
    <w:rsid w:val="00AA5CC8"/>
    <w:rsid w:val="00AA7C99"/>
    <w:rsid w:val="00AB29C9"/>
    <w:rsid w:val="00AB2A18"/>
    <w:rsid w:val="00AC375F"/>
    <w:rsid w:val="00AC6AB4"/>
    <w:rsid w:val="00AD6492"/>
    <w:rsid w:val="00AD652C"/>
    <w:rsid w:val="00AD7C5D"/>
    <w:rsid w:val="00AE56C0"/>
    <w:rsid w:val="00AF0505"/>
    <w:rsid w:val="00AF2952"/>
    <w:rsid w:val="00AF69B1"/>
    <w:rsid w:val="00AF7B53"/>
    <w:rsid w:val="00B0006F"/>
    <w:rsid w:val="00B01683"/>
    <w:rsid w:val="00B04056"/>
    <w:rsid w:val="00B06AEF"/>
    <w:rsid w:val="00B104A2"/>
    <w:rsid w:val="00B12A1D"/>
    <w:rsid w:val="00B2125F"/>
    <w:rsid w:val="00B242E8"/>
    <w:rsid w:val="00B25A6C"/>
    <w:rsid w:val="00B27CB1"/>
    <w:rsid w:val="00B31AE1"/>
    <w:rsid w:val="00B470E7"/>
    <w:rsid w:val="00B57DE6"/>
    <w:rsid w:val="00B638E3"/>
    <w:rsid w:val="00B67D02"/>
    <w:rsid w:val="00B67F1E"/>
    <w:rsid w:val="00B70A02"/>
    <w:rsid w:val="00B86F50"/>
    <w:rsid w:val="00B91D44"/>
    <w:rsid w:val="00B92D73"/>
    <w:rsid w:val="00BA4959"/>
    <w:rsid w:val="00BB07AB"/>
    <w:rsid w:val="00BB0F97"/>
    <w:rsid w:val="00BB707C"/>
    <w:rsid w:val="00BC449D"/>
    <w:rsid w:val="00BC4BB6"/>
    <w:rsid w:val="00BC783F"/>
    <w:rsid w:val="00BD338C"/>
    <w:rsid w:val="00C02332"/>
    <w:rsid w:val="00C023F0"/>
    <w:rsid w:val="00C035C5"/>
    <w:rsid w:val="00C03F4E"/>
    <w:rsid w:val="00C104D4"/>
    <w:rsid w:val="00C13F7F"/>
    <w:rsid w:val="00C23A3C"/>
    <w:rsid w:val="00C3097C"/>
    <w:rsid w:val="00C37C2F"/>
    <w:rsid w:val="00C4268E"/>
    <w:rsid w:val="00C46900"/>
    <w:rsid w:val="00C47680"/>
    <w:rsid w:val="00C50384"/>
    <w:rsid w:val="00C70680"/>
    <w:rsid w:val="00C744AD"/>
    <w:rsid w:val="00C74AC1"/>
    <w:rsid w:val="00C74EDC"/>
    <w:rsid w:val="00CB2A27"/>
    <w:rsid w:val="00CC0106"/>
    <w:rsid w:val="00CC2AC3"/>
    <w:rsid w:val="00CC7A6F"/>
    <w:rsid w:val="00CD3EEB"/>
    <w:rsid w:val="00CD4541"/>
    <w:rsid w:val="00CD5C91"/>
    <w:rsid w:val="00CE066A"/>
    <w:rsid w:val="00D03884"/>
    <w:rsid w:val="00D05CA8"/>
    <w:rsid w:val="00D0633B"/>
    <w:rsid w:val="00D252FF"/>
    <w:rsid w:val="00D37B83"/>
    <w:rsid w:val="00D43655"/>
    <w:rsid w:val="00D5546A"/>
    <w:rsid w:val="00D606F1"/>
    <w:rsid w:val="00D633B1"/>
    <w:rsid w:val="00D63827"/>
    <w:rsid w:val="00D6448C"/>
    <w:rsid w:val="00D64DBE"/>
    <w:rsid w:val="00D653F7"/>
    <w:rsid w:val="00D70312"/>
    <w:rsid w:val="00D70D05"/>
    <w:rsid w:val="00D734A1"/>
    <w:rsid w:val="00D84D77"/>
    <w:rsid w:val="00D873A1"/>
    <w:rsid w:val="00D944D6"/>
    <w:rsid w:val="00D957E3"/>
    <w:rsid w:val="00DB48EF"/>
    <w:rsid w:val="00DB5404"/>
    <w:rsid w:val="00DB648D"/>
    <w:rsid w:val="00DC0E43"/>
    <w:rsid w:val="00DC1056"/>
    <w:rsid w:val="00DC20B5"/>
    <w:rsid w:val="00DC572D"/>
    <w:rsid w:val="00DD1686"/>
    <w:rsid w:val="00DD2050"/>
    <w:rsid w:val="00DD4172"/>
    <w:rsid w:val="00DD4AB7"/>
    <w:rsid w:val="00DE093B"/>
    <w:rsid w:val="00DE2D6D"/>
    <w:rsid w:val="00DE3598"/>
    <w:rsid w:val="00DE742B"/>
    <w:rsid w:val="00DF446B"/>
    <w:rsid w:val="00DF4624"/>
    <w:rsid w:val="00DF6010"/>
    <w:rsid w:val="00DF616A"/>
    <w:rsid w:val="00DF61BB"/>
    <w:rsid w:val="00E01BC1"/>
    <w:rsid w:val="00E07412"/>
    <w:rsid w:val="00E1106C"/>
    <w:rsid w:val="00E11266"/>
    <w:rsid w:val="00E36C08"/>
    <w:rsid w:val="00E47638"/>
    <w:rsid w:val="00E476CD"/>
    <w:rsid w:val="00E5259A"/>
    <w:rsid w:val="00E64C0E"/>
    <w:rsid w:val="00E941C4"/>
    <w:rsid w:val="00E94508"/>
    <w:rsid w:val="00EA5711"/>
    <w:rsid w:val="00EB132E"/>
    <w:rsid w:val="00EB3CA5"/>
    <w:rsid w:val="00EC16DD"/>
    <w:rsid w:val="00EC3D6C"/>
    <w:rsid w:val="00ED02F9"/>
    <w:rsid w:val="00ED225A"/>
    <w:rsid w:val="00ED4AD6"/>
    <w:rsid w:val="00ED5A9F"/>
    <w:rsid w:val="00ED7ECC"/>
    <w:rsid w:val="00EF157D"/>
    <w:rsid w:val="00EF400B"/>
    <w:rsid w:val="00EF58FE"/>
    <w:rsid w:val="00EF73A0"/>
    <w:rsid w:val="00EF7D61"/>
    <w:rsid w:val="00F02AE1"/>
    <w:rsid w:val="00F079C2"/>
    <w:rsid w:val="00F130DC"/>
    <w:rsid w:val="00F1551C"/>
    <w:rsid w:val="00F22DFB"/>
    <w:rsid w:val="00F22F2D"/>
    <w:rsid w:val="00F2323A"/>
    <w:rsid w:val="00F2560B"/>
    <w:rsid w:val="00F275CE"/>
    <w:rsid w:val="00F324F4"/>
    <w:rsid w:val="00F51643"/>
    <w:rsid w:val="00F54165"/>
    <w:rsid w:val="00F56937"/>
    <w:rsid w:val="00F57ABF"/>
    <w:rsid w:val="00F62405"/>
    <w:rsid w:val="00F67BC4"/>
    <w:rsid w:val="00F71998"/>
    <w:rsid w:val="00F74D72"/>
    <w:rsid w:val="00F74DBB"/>
    <w:rsid w:val="00F764A1"/>
    <w:rsid w:val="00F84BD7"/>
    <w:rsid w:val="00F84E5B"/>
    <w:rsid w:val="00F869FD"/>
    <w:rsid w:val="00F87DC4"/>
    <w:rsid w:val="00F9081B"/>
    <w:rsid w:val="00F9208E"/>
    <w:rsid w:val="00F9747E"/>
    <w:rsid w:val="00FA2193"/>
    <w:rsid w:val="00FA278F"/>
    <w:rsid w:val="00FA38FC"/>
    <w:rsid w:val="00FA410F"/>
    <w:rsid w:val="00FA61A6"/>
    <w:rsid w:val="00FA70C4"/>
    <w:rsid w:val="00FB0788"/>
    <w:rsid w:val="00FC5D1B"/>
    <w:rsid w:val="00FD6915"/>
    <w:rsid w:val="00FE44A0"/>
    <w:rsid w:val="00FF196A"/>
    <w:rsid w:val="00FF1A8E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66"/>
    <w:pPr>
      <w:suppressAutoHyphens/>
    </w:pPr>
    <w:rPr>
      <w:rFonts w:ascii="Arial" w:hAnsi="Arial" w:cs="Arial"/>
      <w:kern w:val="1"/>
      <w:sz w:val="24"/>
      <w:szCs w:val="24"/>
      <w:lang w:val="en-CA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F0F66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F0F66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34A1"/>
    <w:rPr>
      <w:rFonts w:ascii="Cambria" w:hAnsi="Cambria" w:cs="Cambria"/>
      <w:b/>
      <w:bCs/>
      <w:kern w:val="32"/>
      <w:sz w:val="32"/>
      <w:szCs w:val="32"/>
      <w:lang w:val="en-C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34A1"/>
    <w:rPr>
      <w:rFonts w:ascii="Cambria" w:hAnsi="Cambria" w:cs="Cambria"/>
      <w:b/>
      <w:bCs/>
      <w:i/>
      <w:iCs/>
      <w:kern w:val="1"/>
      <w:sz w:val="28"/>
      <w:szCs w:val="28"/>
      <w:lang w:val="en-CA" w:eastAsia="ar-SA" w:bidi="ar-SA"/>
    </w:rPr>
  </w:style>
  <w:style w:type="character" w:customStyle="1" w:styleId="ListLabel1">
    <w:name w:val="ListLabel 1"/>
    <w:uiPriority w:val="99"/>
    <w:rsid w:val="005F0F66"/>
  </w:style>
  <w:style w:type="character" w:customStyle="1" w:styleId="ListLabel2">
    <w:name w:val="ListLabel 2"/>
    <w:uiPriority w:val="99"/>
    <w:rsid w:val="005F0F66"/>
    <w:rPr>
      <w:rFonts w:eastAsia="Times New Roman"/>
    </w:rPr>
  </w:style>
  <w:style w:type="character" w:customStyle="1" w:styleId="PageNumber1">
    <w:name w:val="Page Number1"/>
    <w:basedOn w:val="DefaultParagraphFont"/>
    <w:uiPriority w:val="99"/>
    <w:rsid w:val="005F0F66"/>
  </w:style>
  <w:style w:type="character" w:customStyle="1" w:styleId="HeaderChar">
    <w:name w:val="Header Char"/>
    <w:basedOn w:val="DefaultParagraphFont"/>
    <w:uiPriority w:val="99"/>
    <w:rsid w:val="005F0F66"/>
  </w:style>
  <w:style w:type="character" w:customStyle="1" w:styleId="Bullets">
    <w:name w:val="Bullets"/>
    <w:uiPriority w:val="99"/>
    <w:rsid w:val="005F0F66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5F0F66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5F0F66"/>
    <w:pPr>
      <w:keepNext/>
      <w:spacing w:before="240" w:after="120"/>
    </w:pPr>
    <w:rPr>
      <w:rFonts w:eastAsia="SimSu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0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4A1"/>
    <w:rPr>
      <w:rFonts w:ascii="Arial" w:hAnsi="Arial" w:cs="Arial"/>
      <w:kern w:val="1"/>
      <w:sz w:val="24"/>
      <w:szCs w:val="24"/>
      <w:lang w:val="en-CA" w:eastAsia="ar-SA" w:bidi="ar-SA"/>
    </w:rPr>
  </w:style>
  <w:style w:type="paragraph" w:styleId="List">
    <w:name w:val="List"/>
    <w:basedOn w:val="BodyText"/>
    <w:uiPriority w:val="99"/>
    <w:rsid w:val="005F0F66"/>
  </w:style>
  <w:style w:type="paragraph" w:styleId="Caption">
    <w:name w:val="caption"/>
    <w:basedOn w:val="Normal"/>
    <w:uiPriority w:val="99"/>
    <w:qFormat/>
    <w:rsid w:val="005F0F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F0F66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5F0F66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734A1"/>
    <w:rPr>
      <w:rFonts w:ascii="Cambria" w:hAnsi="Cambria" w:cs="Cambria"/>
      <w:b/>
      <w:bCs/>
      <w:kern w:val="28"/>
      <w:sz w:val="32"/>
      <w:szCs w:val="32"/>
      <w:lang w:val="en-CA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5F0F6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734A1"/>
    <w:rPr>
      <w:rFonts w:ascii="Cambria" w:hAnsi="Cambria" w:cs="Cambria"/>
      <w:kern w:val="1"/>
      <w:sz w:val="24"/>
      <w:szCs w:val="24"/>
      <w:lang w:val="en-CA" w:eastAsia="ar-SA" w:bidi="ar-SA"/>
    </w:rPr>
  </w:style>
  <w:style w:type="paragraph" w:styleId="Footer">
    <w:name w:val="footer"/>
    <w:basedOn w:val="Normal"/>
    <w:link w:val="FooterChar"/>
    <w:uiPriority w:val="99"/>
    <w:rsid w:val="005F0F66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4A1"/>
    <w:rPr>
      <w:rFonts w:ascii="Arial" w:hAnsi="Arial" w:cs="Arial"/>
      <w:kern w:val="1"/>
      <w:sz w:val="24"/>
      <w:szCs w:val="24"/>
      <w:lang w:val="en-CA" w:eastAsia="ar-SA" w:bidi="ar-SA"/>
    </w:rPr>
  </w:style>
  <w:style w:type="paragraph" w:customStyle="1" w:styleId="MediumGrid1-Accent21">
    <w:name w:val="Medium Grid 1 - Accent 21"/>
    <w:basedOn w:val="Normal"/>
    <w:uiPriority w:val="99"/>
    <w:rsid w:val="005F0F66"/>
  </w:style>
  <w:style w:type="paragraph" w:styleId="Header">
    <w:name w:val="header"/>
    <w:basedOn w:val="Normal"/>
    <w:link w:val="HeaderChar1"/>
    <w:uiPriority w:val="99"/>
    <w:rsid w:val="005F0F66"/>
    <w:pPr>
      <w:suppressLineNumbers/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734A1"/>
    <w:rPr>
      <w:rFonts w:ascii="Arial" w:hAnsi="Arial" w:cs="Arial"/>
      <w:kern w:val="1"/>
      <w:sz w:val="24"/>
      <w:szCs w:val="24"/>
      <w:lang w:val="en-CA" w:eastAsia="ar-SA" w:bidi="ar-SA"/>
    </w:rPr>
  </w:style>
  <w:style w:type="paragraph" w:customStyle="1" w:styleId="Framecontents">
    <w:name w:val="Frame contents"/>
    <w:basedOn w:val="BodyText"/>
    <w:uiPriority w:val="99"/>
    <w:rsid w:val="005F0F66"/>
  </w:style>
  <w:style w:type="character" w:styleId="Hyperlink">
    <w:name w:val="Hyperlink"/>
    <w:basedOn w:val="DefaultParagraphFont"/>
    <w:uiPriority w:val="99"/>
    <w:rsid w:val="004F58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584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3DC2"/>
    <w:rPr>
      <w:rFonts w:ascii="Tahoma" w:hAnsi="Tahoma" w:cs="Tahoma"/>
      <w:kern w:val="1"/>
      <w:sz w:val="16"/>
      <w:szCs w:val="16"/>
      <w:lang w:val="en-CA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D4A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4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AB7"/>
    <w:rPr>
      <w:rFonts w:ascii="Arial" w:hAnsi="Arial" w:cs="Arial"/>
      <w:kern w:val="1"/>
      <w:lang w:val="en-CA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4AB7"/>
    <w:rPr>
      <w:rFonts w:ascii="Arial" w:hAnsi="Arial" w:cs="Arial"/>
      <w:b/>
      <w:bCs/>
      <w:kern w:val="1"/>
      <w:lang w:val="en-CA" w:eastAsia="ar-SA" w:bidi="ar-SA"/>
    </w:rPr>
  </w:style>
  <w:style w:type="paragraph" w:styleId="ListParagraph">
    <w:name w:val="List Paragraph"/>
    <w:basedOn w:val="Normal"/>
    <w:uiPriority w:val="34"/>
    <w:qFormat/>
    <w:rsid w:val="004B1C37"/>
    <w:pPr>
      <w:ind w:left="720"/>
      <w:contextualSpacing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66"/>
    <w:pPr>
      <w:suppressAutoHyphens/>
    </w:pPr>
    <w:rPr>
      <w:rFonts w:ascii="Arial" w:hAnsi="Arial" w:cs="Arial"/>
      <w:kern w:val="1"/>
      <w:sz w:val="24"/>
      <w:szCs w:val="24"/>
      <w:lang w:val="en-CA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F0F66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F0F66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34A1"/>
    <w:rPr>
      <w:rFonts w:ascii="Cambria" w:hAnsi="Cambria" w:cs="Cambria"/>
      <w:b/>
      <w:bCs/>
      <w:kern w:val="32"/>
      <w:sz w:val="32"/>
      <w:szCs w:val="32"/>
      <w:lang w:val="en-C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734A1"/>
    <w:rPr>
      <w:rFonts w:ascii="Cambria" w:hAnsi="Cambria" w:cs="Cambria"/>
      <w:b/>
      <w:bCs/>
      <w:i/>
      <w:iCs/>
      <w:kern w:val="1"/>
      <w:sz w:val="28"/>
      <w:szCs w:val="28"/>
      <w:lang w:val="en-CA" w:eastAsia="ar-SA" w:bidi="ar-SA"/>
    </w:rPr>
  </w:style>
  <w:style w:type="character" w:customStyle="1" w:styleId="ListLabel1">
    <w:name w:val="ListLabel 1"/>
    <w:uiPriority w:val="99"/>
    <w:rsid w:val="005F0F66"/>
  </w:style>
  <w:style w:type="character" w:customStyle="1" w:styleId="ListLabel2">
    <w:name w:val="ListLabel 2"/>
    <w:uiPriority w:val="99"/>
    <w:rsid w:val="005F0F66"/>
    <w:rPr>
      <w:rFonts w:eastAsia="Times New Roman"/>
    </w:rPr>
  </w:style>
  <w:style w:type="character" w:customStyle="1" w:styleId="PageNumber1">
    <w:name w:val="Page Number1"/>
    <w:basedOn w:val="DefaultParagraphFont"/>
    <w:uiPriority w:val="99"/>
    <w:rsid w:val="005F0F66"/>
  </w:style>
  <w:style w:type="character" w:customStyle="1" w:styleId="HeaderChar">
    <w:name w:val="Header Char"/>
    <w:basedOn w:val="DefaultParagraphFont"/>
    <w:uiPriority w:val="99"/>
    <w:rsid w:val="005F0F66"/>
  </w:style>
  <w:style w:type="character" w:customStyle="1" w:styleId="Bullets">
    <w:name w:val="Bullets"/>
    <w:uiPriority w:val="99"/>
    <w:rsid w:val="005F0F66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5F0F66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5F0F66"/>
    <w:pPr>
      <w:keepNext/>
      <w:spacing w:before="240" w:after="120"/>
    </w:pPr>
    <w:rPr>
      <w:rFonts w:eastAsia="SimSu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F0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4A1"/>
    <w:rPr>
      <w:rFonts w:ascii="Arial" w:hAnsi="Arial" w:cs="Arial"/>
      <w:kern w:val="1"/>
      <w:sz w:val="24"/>
      <w:szCs w:val="24"/>
      <w:lang w:val="en-CA" w:eastAsia="ar-SA" w:bidi="ar-SA"/>
    </w:rPr>
  </w:style>
  <w:style w:type="paragraph" w:styleId="List">
    <w:name w:val="List"/>
    <w:basedOn w:val="BodyText"/>
    <w:uiPriority w:val="99"/>
    <w:rsid w:val="005F0F66"/>
  </w:style>
  <w:style w:type="paragraph" w:styleId="Caption">
    <w:name w:val="caption"/>
    <w:basedOn w:val="Normal"/>
    <w:uiPriority w:val="99"/>
    <w:qFormat/>
    <w:rsid w:val="005F0F6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F0F66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5F0F66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734A1"/>
    <w:rPr>
      <w:rFonts w:ascii="Cambria" w:hAnsi="Cambria" w:cs="Cambria"/>
      <w:b/>
      <w:bCs/>
      <w:kern w:val="28"/>
      <w:sz w:val="32"/>
      <w:szCs w:val="32"/>
      <w:lang w:val="en-CA"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5F0F6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734A1"/>
    <w:rPr>
      <w:rFonts w:ascii="Cambria" w:hAnsi="Cambria" w:cs="Cambria"/>
      <w:kern w:val="1"/>
      <w:sz w:val="24"/>
      <w:szCs w:val="24"/>
      <w:lang w:val="en-CA" w:eastAsia="ar-SA" w:bidi="ar-SA"/>
    </w:rPr>
  </w:style>
  <w:style w:type="paragraph" w:styleId="Footer">
    <w:name w:val="footer"/>
    <w:basedOn w:val="Normal"/>
    <w:link w:val="FooterChar"/>
    <w:uiPriority w:val="99"/>
    <w:rsid w:val="005F0F66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4A1"/>
    <w:rPr>
      <w:rFonts w:ascii="Arial" w:hAnsi="Arial" w:cs="Arial"/>
      <w:kern w:val="1"/>
      <w:sz w:val="24"/>
      <w:szCs w:val="24"/>
      <w:lang w:val="en-CA" w:eastAsia="ar-SA" w:bidi="ar-SA"/>
    </w:rPr>
  </w:style>
  <w:style w:type="paragraph" w:customStyle="1" w:styleId="MediumGrid1-Accent21">
    <w:name w:val="Medium Grid 1 - Accent 21"/>
    <w:basedOn w:val="Normal"/>
    <w:uiPriority w:val="99"/>
    <w:rsid w:val="005F0F66"/>
  </w:style>
  <w:style w:type="paragraph" w:styleId="Header">
    <w:name w:val="header"/>
    <w:basedOn w:val="Normal"/>
    <w:link w:val="HeaderChar1"/>
    <w:uiPriority w:val="99"/>
    <w:rsid w:val="005F0F66"/>
    <w:pPr>
      <w:suppressLineNumbers/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734A1"/>
    <w:rPr>
      <w:rFonts w:ascii="Arial" w:hAnsi="Arial" w:cs="Arial"/>
      <w:kern w:val="1"/>
      <w:sz w:val="24"/>
      <w:szCs w:val="24"/>
      <w:lang w:val="en-CA" w:eastAsia="ar-SA" w:bidi="ar-SA"/>
    </w:rPr>
  </w:style>
  <w:style w:type="paragraph" w:customStyle="1" w:styleId="Framecontents">
    <w:name w:val="Frame contents"/>
    <w:basedOn w:val="BodyText"/>
    <w:uiPriority w:val="99"/>
    <w:rsid w:val="005F0F66"/>
  </w:style>
  <w:style w:type="character" w:styleId="Hyperlink">
    <w:name w:val="Hyperlink"/>
    <w:basedOn w:val="DefaultParagraphFont"/>
    <w:uiPriority w:val="99"/>
    <w:rsid w:val="004F58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584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3DC2"/>
    <w:rPr>
      <w:rFonts w:ascii="Tahoma" w:hAnsi="Tahoma" w:cs="Tahoma"/>
      <w:kern w:val="1"/>
      <w:sz w:val="16"/>
      <w:szCs w:val="16"/>
      <w:lang w:val="en-CA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DD4A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4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AB7"/>
    <w:rPr>
      <w:rFonts w:ascii="Arial" w:hAnsi="Arial" w:cs="Arial"/>
      <w:kern w:val="1"/>
      <w:lang w:val="en-CA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4AB7"/>
    <w:rPr>
      <w:rFonts w:ascii="Arial" w:hAnsi="Arial" w:cs="Arial"/>
      <w:b/>
      <w:bCs/>
      <w:kern w:val="1"/>
      <w:lang w:val="en-CA" w:eastAsia="ar-SA" w:bidi="ar-SA"/>
    </w:rPr>
  </w:style>
  <w:style w:type="paragraph" w:styleId="ListParagraph">
    <w:name w:val="List Paragraph"/>
    <w:basedOn w:val="Normal"/>
    <w:uiPriority w:val="34"/>
    <w:qFormat/>
    <w:rsid w:val="004B1C37"/>
    <w:pPr>
      <w:ind w:left="720"/>
      <w:contextualSpacing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ASCLD BOARD OF DIRECTORS</vt:lpstr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ASCLD BOARD OF DIRECTORS</dc:title>
  <dc:creator>reilans</dc:creator>
  <cp:lastModifiedBy>Windows User</cp:lastModifiedBy>
  <cp:revision>4</cp:revision>
  <cp:lastPrinted>2015-05-15T21:31:00Z</cp:lastPrinted>
  <dcterms:created xsi:type="dcterms:W3CDTF">2015-05-15T21:31:00Z</dcterms:created>
  <dcterms:modified xsi:type="dcterms:W3CDTF">2015-05-15T21:32:00Z</dcterms:modified>
</cp:coreProperties>
</file>